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6548" w14:textId="215335A7" w:rsidR="00B12634" w:rsidRPr="0033658A" w:rsidRDefault="00822541" w:rsidP="00B12634">
      <w:pPr>
        <w:autoSpaceDE w:val="0"/>
        <w:autoSpaceDN w:val="0"/>
        <w:adjustRightInd w:val="0"/>
        <w:spacing w:after="0" w:line="240" w:lineRule="auto"/>
        <w:jc w:val="center"/>
        <w:rPr>
          <w:rFonts w:cstheme="minorHAnsi"/>
          <w:b/>
          <w:bCs/>
          <w:color w:val="000000"/>
          <w:lang w:val="en-US"/>
        </w:rPr>
      </w:pPr>
      <w:r w:rsidRPr="0033658A">
        <w:rPr>
          <w:rFonts w:cstheme="minorHAnsi"/>
          <w:b/>
          <w:bCs/>
          <w:color w:val="000000"/>
          <w:lang w:val="en-US"/>
        </w:rPr>
        <w:t>Minutes of the Meeting (</w:t>
      </w:r>
      <w:r w:rsidR="008E2D12">
        <w:rPr>
          <w:rFonts w:cstheme="minorHAnsi"/>
          <w:b/>
          <w:bCs/>
          <w:color w:val="000000"/>
          <w:lang w:val="en-US"/>
        </w:rPr>
        <w:t>202</w:t>
      </w:r>
      <w:r w:rsidR="0031212D">
        <w:rPr>
          <w:rFonts w:cstheme="minorHAnsi"/>
          <w:b/>
          <w:bCs/>
          <w:color w:val="000000"/>
          <w:lang w:val="en-US"/>
        </w:rPr>
        <w:t>2</w:t>
      </w:r>
      <w:r w:rsidR="001F0E44">
        <w:rPr>
          <w:rFonts w:cstheme="minorHAnsi"/>
          <w:b/>
          <w:bCs/>
          <w:color w:val="000000"/>
          <w:lang w:val="en-US"/>
        </w:rPr>
        <w:t>-0</w:t>
      </w:r>
      <w:r w:rsidR="007D5555">
        <w:rPr>
          <w:rFonts w:cstheme="minorHAnsi"/>
          <w:b/>
          <w:bCs/>
          <w:color w:val="000000"/>
          <w:lang w:val="en-US"/>
        </w:rPr>
        <w:t>5</w:t>
      </w:r>
      <w:r w:rsidR="001F0E44">
        <w:rPr>
          <w:rFonts w:cstheme="minorHAnsi"/>
          <w:b/>
          <w:bCs/>
          <w:color w:val="000000"/>
          <w:lang w:val="en-US"/>
        </w:rPr>
        <w:t>-</w:t>
      </w:r>
      <w:r w:rsidR="007D5555">
        <w:rPr>
          <w:rFonts w:cstheme="minorHAnsi"/>
          <w:b/>
          <w:bCs/>
          <w:color w:val="000000"/>
          <w:lang w:val="en-US"/>
        </w:rPr>
        <w:t>18</w:t>
      </w:r>
      <w:r w:rsidR="008E2D12">
        <w:rPr>
          <w:rFonts w:cstheme="minorHAnsi"/>
          <w:b/>
          <w:bCs/>
          <w:color w:val="000000"/>
          <w:lang w:val="en-US"/>
        </w:rPr>
        <w:t>)</w:t>
      </w:r>
    </w:p>
    <w:p w14:paraId="41026508" w14:textId="77777777" w:rsidR="00B12634" w:rsidRPr="0033658A" w:rsidRDefault="00B12634" w:rsidP="00B12634">
      <w:pPr>
        <w:autoSpaceDE w:val="0"/>
        <w:autoSpaceDN w:val="0"/>
        <w:adjustRightInd w:val="0"/>
        <w:spacing w:after="0" w:line="240" w:lineRule="auto"/>
        <w:jc w:val="center"/>
        <w:rPr>
          <w:rFonts w:cstheme="minorHAnsi"/>
          <w:b/>
          <w:bCs/>
          <w:color w:val="000000"/>
          <w:lang w:val="en-US"/>
        </w:rPr>
      </w:pPr>
    </w:p>
    <w:p w14:paraId="13EAB0B6" w14:textId="77777777" w:rsidR="00822541" w:rsidRPr="0033658A" w:rsidRDefault="00822541" w:rsidP="00822541">
      <w:pPr>
        <w:pStyle w:val="NoSpacing"/>
        <w:ind w:left="360"/>
        <w:rPr>
          <w:b/>
        </w:rPr>
      </w:pPr>
      <w:r w:rsidRPr="0033658A">
        <w:rPr>
          <w:b/>
        </w:rPr>
        <w:t>Welcome &amp; Introduction</w:t>
      </w:r>
    </w:p>
    <w:p w14:paraId="2D89F090" w14:textId="77777777" w:rsidR="00822541" w:rsidRPr="0033658A" w:rsidRDefault="00822541" w:rsidP="00822541">
      <w:pPr>
        <w:pStyle w:val="NoSpacing"/>
        <w:ind w:left="360"/>
      </w:pPr>
    </w:p>
    <w:p w14:paraId="388EA50D" w14:textId="71DB8A01" w:rsidR="00822541" w:rsidRPr="0033658A" w:rsidRDefault="007D5555" w:rsidP="00822541">
      <w:pPr>
        <w:pStyle w:val="NoSpacing"/>
        <w:ind w:left="720"/>
      </w:pPr>
      <w:r>
        <w:t xml:space="preserve">This was an in-person meeting held at Razzie’s Roadhouse, Charlottetown.  Vice </w:t>
      </w:r>
      <w:r w:rsidR="00822541" w:rsidRPr="0033658A">
        <w:t xml:space="preserve">President </w:t>
      </w:r>
      <w:r>
        <w:t xml:space="preserve">Brian Weldon </w:t>
      </w:r>
      <w:r w:rsidR="00822541" w:rsidRPr="0033658A">
        <w:t xml:space="preserve">called the </w:t>
      </w:r>
      <w:r w:rsidR="00CA58AB">
        <w:t>Ma</w:t>
      </w:r>
      <w:r>
        <w:t>y</w:t>
      </w:r>
      <w:r w:rsidR="001F0E44">
        <w:t xml:space="preserve"> </w:t>
      </w:r>
      <w:r w:rsidR="00822541" w:rsidRPr="0033658A">
        <w:t>Meeting of the RCMPVA (PEI) to order</w:t>
      </w:r>
      <w:r w:rsidR="001F0E44">
        <w:t xml:space="preserve"> at 6:30 </w:t>
      </w:r>
      <w:r w:rsidR="00331574">
        <w:t>P.M.</w:t>
      </w:r>
      <w:r w:rsidR="00331574" w:rsidRPr="0033658A">
        <w:t>..</w:t>
      </w:r>
      <w:r w:rsidR="00822541" w:rsidRPr="0033658A">
        <w:t xml:space="preserve">  Members and guest</w:t>
      </w:r>
      <w:r w:rsidR="004E1D3A">
        <w:t>, Acting Sargent Major Troy MacLean, “L” division</w:t>
      </w:r>
      <w:r w:rsidR="00822541" w:rsidRPr="0033658A">
        <w:t xml:space="preserve"> were welcomed</w:t>
      </w:r>
      <w:r w:rsidR="005653B2" w:rsidRPr="0033658A">
        <w:t>.</w:t>
      </w:r>
      <w:r w:rsidR="00822541" w:rsidRPr="0033658A">
        <w:t xml:space="preserve"> </w:t>
      </w:r>
      <w:r w:rsidR="00AD350D" w:rsidRPr="0033658A">
        <w:t xml:space="preserve"> </w:t>
      </w:r>
    </w:p>
    <w:p w14:paraId="46897DB7" w14:textId="77777777" w:rsidR="0022090A" w:rsidRPr="0033658A" w:rsidRDefault="0022090A" w:rsidP="00822541">
      <w:pPr>
        <w:pStyle w:val="NoSpacing"/>
        <w:ind w:left="720"/>
      </w:pPr>
    </w:p>
    <w:p w14:paraId="577C8412" w14:textId="5DDD877D" w:rsidR="008E2D12" w:rsidRDefault="00822541" w:rsidP="008E2D12">
      <w:pPr>
        <w:pStyle w:val="NoSpacing"/>
        <w:ind w:left="720"/>
      </w:pPr>
      <w:r w:rsidRPr="0033658A">
        <w:t>The Following members were in attendance:</w:t>
      </w:r>
      <w:r w:rsidR="005356FA" w:rsidRPr="0033658A">
        <w:t xml:space="preserve">   </w:t>
      </w:r>
      <w:r w:rsidR="007D5555">
        <w:t>Walter Charlesworth, Rick Chadwick, Dave Corrigan, Brent Dooks, Fred Foster, Ernie MacAulay, Richard MacAulay, Bob McCann, Ray McCormack, Robert McDougall, John Potter, Llew Robinson, Wayne Schleyer, Byron Sutcliffe, Brian Weldon, Don Gosse.</w:t>
      </w:r>
      <w:r w:rsidR="00CA58AB">
        <w:t>.</w:t>
      </w:r>
    </w:p>
    <w:p w14:paraId="0E902BA4" w14:textId="77777777" w:rsidR="00CA58AB" w:rsidRPr="0033658A" w:rsidRDefault="00CA58AB" w:rsidP="008E2D12">
      <w:pPr>
        <w:pStyle w:val="NoSpacing"/>
        <w:ind w:left="720"/>
      </w:pPr>
    </w:p>
    <w:p w14:paraId="5E982687" w14:textId="55AA02B0" w:rsidR="00B12634" w:rsidRDefault="00B12634" w:rsidP="00822541">
      <w:pPr>
        <w:pStyle w:val="NoSpacing"/>
        <w:ind w:left="360"/>
        <w:rPr>
          <w:b/>
        </w:rPr>
      </w:pPr>
      <w:r w:rsidRPr="0033658A">
        <w:rPr>
          <w:b/>
        </w:rPr>
        <w:t>Adoption of Agenda</w:t>
      </w:r>
    </w:p>
    <w:p w14:paraId="76360D79" w14:textId="77777777" w:rsidR="00A0244E" w:rsidRPr="0033658A" w:rsidRDefault="00A0244E" w:rsidP="00822541">
      <w:pPr>
        <w:pStyle w:val="NoSpacing"/>
        <w:ind w:left="360"/>
        <w:rPr>
          <w:b/>
        </w:rPr>
      </w:pPr>
    </w:p>
    <w:p w14:paraId="0E0AF0AC" w14:textId="32710C19" w:rsidR="00822541" w:rsidRPr="0033658A" w:rsidRDefault="00822541" w:rsidP="00822541">
      <w:pPr>
        <w:pStyle w:val="NoSpacing"/>
        <w:ind w:left="720"/>
      </w:pPr>
      <w:r w:rsidRPr="0033658A">
        <w:t xml:space="preserve">The agenda </w:t>
      </w:r>
      <w:r w:rsidR="008E2D12">
        <w:t xml:space="preserve">had been distributed to all by email prior to the meeting.  The </w:t>
      </w:r>
      <w:r w:rsidR="00C515C3">
        <w:t xml:space="preserve">agenda </w:t>
      </w:r>
      <w:r w:rsidR="009C6508" w:rsidRPr="0033658A">
        <w:t xml:space="preserve">was </w:t>
      </w:r>
      <w:r w:rsidR="00B655F6" w:rsidRPr="0033658A">
        <w:t>adopted</w:t>
      </w:r>
      <w:r w:rsidR="008E2D12">
        <w:t xml:space="preserve"> by all present</w:t>
      </w:r>
      <w:r w:rsidR="00B655F6" w:rsidRPr="0033658A">
        <w:t>.</w:t>
      </w:r>
    </w:p>
    <w:p w14:paraId="54BFB1FA" w14:textId="77777777" w:rsidR="00340634" w:rsidRPr="0033658A" w:rsidRDefault="00340634" w:rsidP="00822541">
      <w:pPr>
        <w:pStyle w:val="NoSpacing"/>
        <w:ind w:left="720"/>
      </w:pPr>
    </w:p>
    <w:p w14:paraId="591BA633" w14:textId="12AFDE9C" w:rsidR="00B12634" w:rsidRDefault="00B12634" w:rsidP="00822541">
      <w:pPr>
        <w:pStyle w:val="NoSpacing"/>
        <w:ind w:left="360"/>
        <w:rPr>
          <w:b/>
        </w:rPr>
      </w:pPr>
      <w:r w:rsidRPr="0033658A">
        <w:rPr>
          <w:b/>
        </w:rPr>
        <w:t>Last Post</w:t>
      </w:r>
    </w:p>
    <w:p w14:paraId="7FFBBFB0" w14:textId="77777777" w:rsidR="00A0244E" w:rsidRPr="0033658A" w:rsidRDefault="00A0244E" w:rsidP="00822541">
      <w:pPr>
        <w:pStyle w:val="NoSpacing"/>
        <w:ind w:left="360"/>
        <w:rPr>
          <w:b/>
        </w:rPr>
      </w:pPr>
    </w:p>
    <w:p w14:paraId="6702E553" w14:textId="5B008998" w:rsidR="00DC2012" w:rsidRDefault="00822541" w:rsidP="00CA58AB">
      <w:pPr>
        <w:pStyle w:val="NoSpacing"/>
        <w:ind w:left="720"/>
        <w:rPr>
          <w:sz w:val="24"/>
        </w:rPr>
      </w:pPr>
      <w:r w:rsidRPr="0033658A">
        <w:t xml:space="preserve">The membership offered a moment of silence for those who had passed since our </w:t>
      </w:r>
      <w:r w:rsidR="00DC2012">
        <w:t>November</w:t>
      </w:r>
      <w:r w:rsidR="008E2D12">
        <w:t xml:space="preserve"> </w:t>
      </w:r>
      <w:r w:rsidRPr="0033658A">
        <w:t>Meeting</w:t>
      </w:r>
      <w:r w:rsidR="00CA58AB">
        <w:t xml:space="preserve">.  </w:t>
      </w:r>
      <w:r w:rsidR="00CA58AB">
        <w:rPr>
          <w:sz w:val="24"/>
        </w:rPr>
        <w:t>There were no Me</w:t>
      </w:r>
      <w:r w:rsidR="00CA58AB" w:rsidRPr="000A3F0C">
        <w:rPr>
          <w:sz w:val="24"/>
        </w:rPr>
        <w:t xml:space="preserve">mbers who </w:t>
      </w:r>
      <w:r w:rsidR="00CA58AB">
        <w:rPr>
          <w:sz w:val="24"/>
        </w:rPr>
        <w:t xml:space="preserve">were identified in the last Post notices </w:t>
      </w:r>
      <w:r w:rsidR="00CA58AB" w:rsidRPr="000A3F0C">
        <w:rPr>
          <w:sz w:val="24"/>
        </w:rPr>
        <w:t>that served in</w:t>
      </w:r>
      <w:r w:rsidR="00CA58AB">
        <w:rPr>
          <w:sz w:val="24"/>
        </w:rPr>
        <w:t xml:space="preserve"> or were associated to</w:t>
      </w:r>
      <w:r w:rsidR="00CA58AB" w:rsidRPr="000A3F0C">
        <w:rPr>
          <w:sz w:val="24"/>
        </w:rPr>
        <w:t xml:space="preserve"> “L” Div</w:t>
      </w:r>
      <w:r w:rsidR="00CA58AB">
        <w:rPr>
          <w:sz w:val="24"/>
        </w:rPr>
        <w:t>.</w:t>
      </w:r>
    </w:p>
    <w:p w14:paraId="50AADCCB" w14:textId="77777777" w:rsidR="00CA58AB" w:rsidRDefault="00CA58AB" w:rsidP="00DC2012">
      <w:pPr>
        <w:pStyle w:val="NoSpacing"/>
        <w:ind w:left="360"/>
        <w:rPr>
          <w:sz w:val="24"/>
        </w:rPr>
      </w:pPr>
    </w:p>
    <w:p w14:paraId="1036434E" w14:textId="3EAB6768" w:rsidR="00DC2012" w:rsidRDefault="002E6B32" w:rsidP="00DC2012">
      <w:pPr>
        <w:pStyle w:val="NoSpacing"/>
        <w:ind w:left="360"/>
        <w:rPr>
          <w:b/>
        </w:rPr>
      </w:pPr>
      <w:r w:rsidRPr="0033658A">
        <w:rPr>
          <w:b/>
        </w:rPr>
        <w:t>Birthdays</w:t>
      </w:r>
    </w:p>
    <w:p w14:paraId="72867D3E" w14:textId="4D9639A2" w:rsidR="007D5555" w:rsidRDefault="007D5555" w:rsidP="007D5555">
      <w:pPr>
        <w:pStyle w:val="NoSpacing"/>
        <w:ind w:left="1440" w:firstLine="360"/>
        <w:rPr>
          <w:bCs/>
          <w:sz w:val="24"/>
        </w:rPr>
      </w:pPr>
      <w:r>
        <w:rPr>
          <w:b/>
          <w:bCs/>
          <w:sz w:val="24"/>
        </w:rPr>
        <w:t xml:space="preserve">APRIL  -  </w:t>
      </w:r>
      <w:r>
        <w:rPr>
          <w:bCs/>
          <w:sz w:val="24"/>
        </w:rPr>
        <w:t>Dave Corrigan, Fred Foster, Ian Gemmell, Robert Campbell, Ed Gillis,</w:t>
      </w:r>
    </w:p>
    <w:p w14:paraId="2C7F96BB" w14:textId="77777777" w:rsidR="007D5555" w:rsidRDefault="007D5555" w:rsidP="007D5555">
      <w:pPr>
        <w:pStyle w:val="NoSpacing"/>
        <w:ind w:left="1440" w:firstLine="360"/>
        <w:rPr>
          <w:bCs/>
          <w:sz w:val="24"/>
        </w:rPr>
      </w:pPr>
      <w:r>
        <w:rPr>
          <w:bCs/>
          <w:sz w:val="24"/>
        </w:rPr>
        <w:t>Derek Smith.</w:t>
      </w:r>
    </w:p>
    <w:p w14:paraId="35C64A4B" w14:textId="77777777" w:rsidR="007D5555" w:rsidRDefault="007D5555" w:rsidP="007D5555">
      <w:pPr>
        <w:pStyle w:val="NoSpacing"/>
        <w:ind w:left="1440" w:firstLine="360"/>
        <w:rPr>
          <w:bCs/>
          <w:sz w:val="24"/>
        </w:rPr>
      </w:pPr>
    </w:p>
    <w:p w14:paraId="131CE83B" w14:textId="77777777" w:rsidR="007D5555" w:rsidRDefault="007D5555" w:rsidP="007D5555">
      <w:pPr>
        <w:pStyle w:val="NoSpacing"/>
        <w:ind w:left="1440" w:firstLine="360"/>
        <w:rPr>
          <w:bCs/>
          <w:sz w:val="24"/>
        </w:rPr>
      </w:pPr>
      <w:r>
        <w:rPr>
          <w:b/>
          <w:bCs/>
          <w:sz w:val="24"/>
        </w:rPr>
        <w:t xml:space="preserve">May – </w:t>
      </w:r>
      <w:r>
        <w:rPr>
          <w:bCs/>
          <w:sz w:val="24"/>
        </w:rPr>
        <w:t xml:space="preserve">George Cumming, Fraser Inman, Bob Thorne, Errol Thompson, Dawna </w:t>
      </w:r>
    </w:p>
    <w:p w14:paraId="5705CFC3" w14:textId="77777777" w:rsidR="007D5555" w:rsidRDefault="007D5555" w:rsidP="007D5555">
      <w:pPr>
        <w:pStyle w:val="NoSpacing"/>
        <w:ind w:left="1440" w:firstLine="360"/>
        <w:rPr>
          <w:bCs/>
          <w:sz w:val="24"/>
        </w:rPr>
      </w:pPr>
      <w:r>
        <w:rPr>
          <w:bCs/>
          <w:sz w:val="24"/>
        </w:rPr>
        <w:t xml:space="preserve">Constable, Reg Campbell, Scott Lundrigan, Patsy Mahar, Brent Dooks, </w:t>
      </w:r>
    </w:p>
    <w:p w14:paraId="0874F83C" w14:textId="172DE86D" w:rsidR="00CA58AB" w:rsidRPr="007D5555" w:rsidRDefault="007D5555" w:rsidP="007D5555">
      <w:pPr>
        <w:pStyle w:val="NoSpacing"/>
        <w:ind w:left="1440" w:firstLine="360"/>
        <w:rPr>
          <w:bCs/>
          <w:sz w:val="24"/>
        </w:rPr>
      </w:pPr>
      <w:r>
        <w:rPr>
          <w:bCs/>
          <w:sz w:val="24"/>
        </w:rPr>
        <w:t>Heather Oland.</w:t>
      </w:r>
    </w:p>
    <w:p w14:paraId="2906B441" w14:textId="77777777" w:rsidR="008E2D12" w:rsidRPr="004B360D" w:rsidRDefault="008E2D12" w:rsidP="008E2D12">
      <w:pPr>
        <w:pStyle w:val="NoSpacing"/>
        <w:ind w:left="360"/>
        <w:rPr>
          <w:sz w:val="24"/>
        </w:rPr>
      </w:pPr>
    </w:p>
    <w:p w14:paraId="28B01C42" w14:textId="77777777" w:rsidR="00460A1A" w:rsidRPr="0033658A" w:rsidRDefault="00460A1A" w:rsidP="006E7BE6">
      <w:pPr>
        <w:pStyle w:val="NoSpacing"/>
        <w:ind w:left="720"/>
      </w:pPr>
    </w:p>
    <w:p w14:paraId="33AC2F3B" w14:textId="0738E014" w:rsidR="00B12634" w:rsidRPr="0033658A" w:rsidRDefault="00B12634" w:rsidP="00822541">
      <w:pPr>
        <w:pStyle w:val="NoSpacing"/>
        <w:ind w:left="360"/>
        <w:rPr>
          <w:b/>
        </w:rPr>
      </w:pPr>
      <w:r w:rsidRPr="0033658A">
        <w:rPr>
          <w:b/>
        </w:rPr>
        <w:t>Minutes of Previous Meeting</w:t>
      </w:r>
    </w:p>
    <w:p w14:paraId="2BF91969" w14:textId="77777777" w:rsidR="00460A1A" w:rsidRPr="0033658A" w:rsidRDefault="00460A1A" w:rsidP="00822541">
      <w:pPr>
        <w:pStyle w:val="NoSpacing"/>
        <w:ind w:left="360"/>
        <w:rPr>
          <w:b/>
        </w:rPr>
      </w:pPr>
    </w:p>
    <w:p w14:paraId="13A3B9F3" w14:textId="46498F0D" w:rsidR="007E3BCB" w:rsidRPr="0033658A" w:rsidRDefault="007C205B" w:rsidP="00822541">
      <w:pPr>
        <w:pStyle w:val="NoSpacing"/>
        <w:ind w:left="720"/>
      </w:pPr>
      <w:r w:rsidRPr="0033658A">
        <w:t xml:space="preserve">Minutes of the </w:t>
      </w:r>
      <w:r w:rsidR="009142E3" w:rsidRPr="0033658A">
        <w:t>meeting</w:t>
      </w:r>
      <w:r w:rsidR="00DC2012">
        <w:t>s</w:t>
      </w:r>
      <w:r w:rsidR="009142E3" w:rsidRPr="0033658A">
        <w:t xml:space="preserve"> held on </w:t>
      </w:r>
      <w:r w:rsidRPr="0033658A">
        <w:t>20</w:t>
      </w:r>
      <w:r w:rsidR="00E97D28">
        <w:t>2</w:t>
      </w:r>
      <w:r w:rsidR="00CA58AB">
        <w:t>2</w:t>
      </w:r>
      <w:r w:rsidR="00E97D28">
        <w:t>-</w:t>
      </w:r>
      <w:r w:rsidR="00CA58AB">
        <w:t>0</w:t>
      </w:r>
      <w:r w:rsidR="007D5555">
        <w:t>3</w:t>
      </w:r>
      <w:r w:rsidR="00CA58AB">
        <w:t>-1</w:t>
      </w:r>
      <w:r w:rsidR="007D5555">
        <w:t>5</w:t>
      </w:r>
      <w:r w:rsidR="00DC2012">
        <w:t xml:space="preserve"> </w:t>
      </w:r>
      <w:r w:rsidRPr="0033658A">
        <w:t xml:space="preserve">had been circulated </w:t>
      </w:r>
      <w:r w:rsidR="006E7BE6" w:rsidRPr="0033658A">
        <w:t xml:space="preserve">by email </w:t>
      </w:r>
      <w:r w:rsidR="009142E3" w:rsidRPr="0033658A">
        <w:t xml:space="preserve">and posted on our web site.  </w:t>
      </w:r>
      <w:r w:rsidR="00CA58AB">
        <w:t>It was moved the minutes be adopted, all present wer</w:t>
      </w:r>
      <w:r w:rsidR="00034041">
        <w:t xml:space="preserve">e </w:t>
      </w:r>
      <w:r w:rsidR="00CA58AB">
        <w:t>in favour</w:t>
      </w:r>
      <w:r w:rsidR="00034041">
        <w:t xml:space="preserve">. The minutes will be </w:t>
      </w:r>
      <w:r w:rsidR="009142E3" w:rsidRPr="0033658A">
        <w:t>retained on</w:t>
      </w:r>
      <w:r w:rsidR="00343FC3" w:rsidRPr="0033658A">
        <w:t xml:space="preserve"> our web site and association e-file</w:t>
      </w:r>
      <w:r w:rsidR="009142E3" w:rsidRPr="0033658A">
        <w:t xml:space="preserve">. </w:t>
      </w:r>
      <w:r w:rsidR="0022739E" w:rsidRPr="0033658A">
        <w:t xml:space="preserve"> </w:t>
      </w:r>
      <w:r w:rsidR="007E3BCB">
        <w:t xml:space="preserve">     </w:t>
      </w:r>
    </w:p>
    <w:p w14:paraId="67DC6416" w14:textId="77777777" w:rsidR="0022739E" w:rsidRPr="0033658A" w:rsidRDefault="0022739E" w:rsidP="00822541">
      <w:pPr>
        <w:pStyle w:val="NoSpacing"/>
        <w:ind w:left="720"/>
      </w:pPr>
    </w:p>
    <w:p w14:paraId="4AD97EBA" w14:textId="77777777" w:rsidR="0022739E" w:rsidRPr="0033658A" w:rsidRDefault="0022739E" w:rsidP="0022739E">
      <w:pPr>
        <w:pStyle w:val="NoSpacing"/>
        <w:ind w:left="720"/>
      </w:pPr>
    </w:p>
    <w:p w14:paraId="2E49297E" w14:textId="4C03F440" w:rsidR="00602230" w:rsidRPr="0033658A" w:rsidRDefault="00B12634" w:rsidP="00822541">
      <w:pPr>
        <w:pStyle w:val="NoSpacing"/>
        <w:ind w:left="360"/>
        <w:rPr>
          <w:b/>
        </w:rPr>
      </w:pPr>
      <w:r w:rsidRPr="0033658A">
        <w:rPr>
          <w:b/>
        </w:rPr>
        <w:lastRenderedPageBreak/>
        <w:t>Business Arising from the Minutes</w:t>
      </w:r>
    </w:p>
    <w:p w14:paraId="4EBE06A1" w14:textId="77777777" w:rsidR="004D6E8C" w:rsidRPr="0033658A" w:rsidRDefault="004D6E8C" w:rsidP="00822541">
      <w:pPr>
        <w:pStyle w:val="NoSpacing"/>
        <w:ind w:left="360"/>
        <w:rPr>
          <w:b/>
        </w:rPr>
      </w:pPr>
    </w:p>
    <w:p w14:paraId="70E1F3BD" w14:textId="7A5E70B1" w:rsidR="00F06AF8" w:rsidRDefault="0099033F" w:rsidP="00AD350D">
      <w:pPr>
        <w:pStyle w:val="NoSpacing"/>
        <w:ind w:left="720"/>
      </w:pPr>
      <w:r>
        <w:rPr>
          <w:b/>
        </w:rPr>
        <w:t>Mike O’Neil</w:t>
      </w:r>
      <w:r w:rsidR="00E97D28">
        <w:t xml:space="preserve"> - gave an update regarding the </w:t>
      </w:r>
      <w:r>
        <w:t>wellness calls made to association members</w:t>
      </w:r>
      <w:r w:rsidR="0034720C">
        <w:t>.  It</w:t>
      </w:r>
      <w:r>
        <w:t xml:space="preserve"> evident the calls were appreciated and thanks made to everyone who participated.</w:t>
      </w:r>
      <w:r w:rsidR="0034720C">
        <w:t xml:space="preserve"> </w:t>
      </w:r>
    </w:p>
    <w:p w14:paraId="57A4C234" w14:textId="77777777" w:rsidR="00F06AF8" w:rsidRDefault="00F06AF8" w:rsidP="00AD350D">
      <w:pPr>
        <w:pStyle w:val="NoSpacing"/>
        <w:ind w:left="720"/>
      </w:pPr>
    </w:p>
    <w:p w14:paraId="1C807C87" w14:textId="021D132E" w:rsidR="007D0C9E" w:rsidRDefault="00F06AF8" w:rsidP="00AD350D">
      <w:pPr>
        <w:pStyle w:val="NoSpacing"/>
        <w:ind w:left="720"/>
        <w:rPr>
          <w:sz w:val="24"/>
        </w:rPr>
      </w:pPr>
      <w:r>
        <w:rPr>
          <w:b/>
          <w:sz w:val="24"/>
        </w:rPr>
        <w:t xml:space="preserve">Rick Chadwick </w:t>
      </w:r>
      <w:r w:rsidR="002F0F0D">
        <w:rPr>
          <w:b/>
          <w:sz w:val="24"/>
        </w:rPr>
        <w:t>–</w:t>
      </w:r>
      <w:r>
        <w:rPr>
          <w:b/>
          <w:sz w:val="24"/>
        </w:rPr>
        <w:t xml:space="preserve"> </w:t>
      </w:r>
      <w:r w:rsidR="002F0F0D">
        <w:rPr>
          <w:b/>
          <w:sz w:val="24"/>
        </w:rPr>
        <w:t>P</w:t>
      </w:r>
      <w:r w:rsidR="002F0F0D">
        <w:rPr>
          <w:sz w:val="24"/>
        </w:rPr>
        <w:t xml:space="preserve">rovided an update on the Moose Mountie Project.  </w:t>
      </w:r>
      <w:r w:rsidR="00842E95">
        <w:rPr>
          <w:sz w:val="24"/>
        </w:rPr>
        <w:t>Rick and Scott Ferris went to each detachment office and presented the initial offering of two of the plush toys to each unit</w:t>
      </w:r>
      <w:r w:rsidR="0099033F">
        <w:rPr>
          <w:sz w:val="24"/>
        </w:rPr>
        <w:t>, and sponsorships made are appreciated.  Two of the toys have been given out to date.</w:t>
      </w:r>
      <w:r w:rsidR="00842E95">
        <w:rPr>
          <w:sz w:val="24"/>
        </w:rPr>
        <w:t xml:space="preserve"> </w:t>
      </w:r>
      <w:r w:rsidR="007D0C9E">
        <w:rPr>
          <w:sz w:val="24"/>
        </w:rPr>
        <w:t xml:space="preserve">A brief discussion regarding ongoing funding took place, there appears to be ongoing interest from our membership and people associated to some of our membership.  It was noted that we are not a charitable organization and unable to issue tax receipts. </w:t>
      </w:r>
      <w:r w:rsidR="00842E95">
        <w:rPr>
          <w:sz w:val="24"/>
        </w:rPr>
        <w:t>Ongoing donations will be accepted and tracked by the association treasurer.</w:t>
      </w:r>
      <w:r w:rsidR="002F0F0D">
        <w:rPr>
          <w:sz w:val="24"/>
        </w:rPr>
        <w:t xml:space="preserve">   </w:t>
      </w:r>
    </w:p>
    <w:p w14:paraId="1D81A7D5" w14:textId="77777777" w:rsidR="007D0C9E" w:rsidRDefault="007D0C9E" w:rsidP="00AD350D">
      <w:pPr>
        <w:pStyle w:val="NoSpacing"/>
        <w:ind w:left="720"/>
        <w:rPr>
          <w:sz w:val="24"/>
        </w:rPr>
      </w:pPr>
    </w:p>
    <w:p w14:paraId="4C155B55" w14:textId="536EE7A3" w:rsidR="00F06AF8" w:rsidRPr="00F06AF8" w:rsidRDefault="0099033F" w:rsidP="00AD350D">
      <w:pPr>
        <w:pStyle w:val="NoSpacing"/>
        <w:ind w:left="720"/>
        <w:rPr>
          <w:sz w:val="24"/>
        </w:rPr>
      </w:pPr>
      <w:r>
        <w:rPr>
          <w:b/>
          <w:sz w:val="24"/>
        </w:rPr>
        <w:t>Brian Weldon</w:t>
      </w:r>
      <w:r w:rsidR="007D0C9E">
        <w:rPr>
          <w:b/>
          <w:sz w:val="24"/>
        </w:rPr>
        <w:t xml:space="preserve"> – </w:t>
      </w:r>
      <w:r>
        <w:rPr>
          <w:sz w:val="24"/>
        </w:rPr>
        <w:t>Encouraged everyone to vote and reminded all of the online process.</w:t>
      </w:r>
      <w:r w:rsidR="007D0C9E">
        <w:rPr>
          <w:sz w:val="24"/>
        </w:rPr>
        <w:t xml:space="preserve">  </w:t>
      </w:r>
      <w:r w:rsidR="002F0F0D">
        <w:rPr>
          <w:sz w:val="24"/>
        </w:rPr>
        <w:t xml:space="preserve"> </w:t>
      </w:r>
    </w:p>
    <w:p w14:paraId="3755467F" w14:textId="77777777" w:rsidR="00F06AF8" w:rsidRDefault="00F06AF8" w:rsidP="00AD350D">
      <w:pPr>
        <w:pStyle w:val="NoSpacing"/>
        <w:ind w:left="720"/>
        <w:rPr>
          <w:sz w:val="24"/>
        </w:rPr>
      </w:pPr>
    </w:p>
    <w:p w14:paraId="4E72E4D7" w14:textId="77777777" w:rsidR="00F06AF8" w:rsidRPr="0033658A" w:rsidRDefault="00F06AF8" w:rsidP="00F06AF8">
      <w:pPr>
        <w:pStyle w:val="NoSpacing"/>
        <w:ind w:left="360"/>
        <w:rPr>
          <w:b/>
        </w:rPr>
      </w:pPr>
      <w:r w:rsidRPr="0033658A">
        <w:rPr>
          <w:b/>
        </w:rPr>
        <w:t>Financial Statement</w:t>
      </w:r>
    </w:p>
    <w:p w14:paraId="28C1DEC1" w14:textId="77777777" w:rsidR="00F06AF8" w:rsidRPr="0033658A" w:rsidRDefault="00F06AF8" w:rsidP="00F06AF8">
      <w:pPr>
        <w:pStyle w:val="NoSpacing"/>
        <w:ind w:left="360"/>
        <w:rPr>
          <w:b/>
        </w:rPr>
      </w:pPr>
    </w:p>
    <w:p w14:paraId="3BDD4CD3" w14:textId="5A8B75B6" w:rsidR="00D51CB9" w:rsidRDefault="00F06AF8" w:rsidP="00D51CB9">
      <w:pPr>
        <w:spacing w:after="0" w:line="240" w:lineRule="auto"/>
        <w:ind w:left="720"/>
        <w:rPr>
          <w:rFonts w:ascii="Helvetica" w:eastAsia="Times New Roman" w:hAnsi="Helvetica" w:cs="Times New Roman"/>
          <w:color w:val="000000"/>
          <w:lang w:eastAsia="en-US"/>
        </w:rPr>
      </w:pPr>
      <w:r w:rsidRPr="0033658A">
        <w:rPr>
          <w:rFonts w:ascii="Helvetica" w:eastAsia="Times New Roman" w:hAnsi="Helvetica" w:cs="Times New Roman"/>
          <w:color w:val="000000"/>
          <w:lang w:eastAsia="en-US"/>
        </w:rPr>
        <w:t xml:space="preserve">Fred Foster presented </w:t>
      </w:r>
      <w:r>
        <w:rPr>
          <w:rFonts w:ascii="Helvetica" w:eastAsia="Times New Roman" w:hAnsi="Helvetica" w:cs="Times New Roman"/>
          <w:color w:val="000000"/>
          <w:lang w:eastAsia="en-US"/>
        </w:rPr>
        <w:t>an updated financial status of the association.  The</w:t>
      </w:r>
      <w:r w:rsidR="007D0C9E">
        <w:rPr>
          <w:rFonts w:ascii="Helvetica" w:eastAsia="Times New Roman" w:hAnsi="Helvetica" w:cs="Times New Roman"/>
          <w:color w:val="000000"/>
          <w:lang w:eastAsia="en-US"/>
        </w:rPr>
        <w:t xml:space="preserve"> </w:t>
      </w:r>
      <w:r w:rsidR="00024FDB">
        <w:rPr>
          <w:rFonts w:ascii="Helvetica" w:eastAsia="Times New Roman" w:hAnsi="Helvetica" w:cs="Times New Roman"/>
          <w:color w:val="000000"/>
          <w:lang w:eastAsia="en-US"/>
        </w:rPr>
        <w:t>current balance is $12,080.24.  Fred also explained the payment of Clam Diggers cost for widows.  All present agreed that there was no further issue regarding this matter.</w:t>
      </w:r>
    </w:p>
    <w:p w14:paraId="332FA4B4" w14:textId="6826F13F" w:rsidR="00024FDB" w:rsidRDefault="00024FDB" w:rsidP="00D51CB9">
      <w:pPr>
        <w:spacing w:after="0" w:line="240" w:lineRule="auto"/>
        <w:ind w:left="720"/>
        <w:rPr>
          <w:rFonts w:ascii="Helvetica" w:eastAsia="Times New Roman" w:hAnsi="Helvetica" w:cs="Times New Roman"/>
          <w:color w:val="000000"/>
          <w:lang w:eastAsia="en-US"/>
        </w:rPr>
      </w:pPr>
      <w:r>
        <w:rPr>
          <w:rFonts w:ascii="Helvetica" w:eastAsia="Times New Roman" w:hAnsi="Helvetica" w:cs="Times New Roman"/>
          <w:color w:val="000000"/>
          <w:lang w:eastAsia="en-US"/>
        </w:rPr>
        <w:t>Bryon Sutcliffe moved the Financial report be accepted, seconded by John Potter.  All present voted to accept the updated report.</w:t>
      </w:r>
    </w:p>
    <w:p w14:paraId="3C48C323" w14:textId="334D69B6" w:rsidR="00F06AF8" w:rsidRDefault="00D51CB9" w:rsidP="00D51CB9">
      <w:pPr>
        <w:spacing w:after="0" w:line="240" w:lineRule="auto"/>
        <w:ind w:left="720"/>
        <w:rPr>
          <w:b/>
        </w:rPr>
      </w:pPr>
      <w:r>
        <w:rPr>
          <w:b/>
        </w:rPr>
        <w:t xml:space="preserve"> </w:t>
      </w:r>
    </w:p>
    <w:p w14:paraId="52939249" w14:textId="0AF6E200" w:rsidR="00343A36" w:rsidRDefault="00343A36" w:rsidP="00822541">
      <w:pPr>
        <w:pStyle w:val="NoSpacing"/>
        <w:ind w:left="360"/>
        <w:rPr>
          <w:b/>
        </w:rPr>
      </w:pPr>
      <w:r>
        <w:rPr>
          <w:b/>
        </w:rPr>
        <w:t>Correspondence</w:t>
      </w:r>
    </w:p>
    <w:p w14:paraId="0D9FFE37" w14:textId="676DB765" w:rsidR="00343A36" w:rsidRDefault="00343A36" w:rsidP="00343A36">
      <w:pPr>
        <w:pStyle w:val="NoSpacing"/>
        <w:ind w:left="720"/>
        <w:rPr>
          <w:b/>
        </w:rPr>
      </w:pPr>
      <w:r>
        <w:t>All</w:t>
      </w:r>
      <w:r w:rsidRPr="0033658A">
        <w:t xml:space="preserve"> correspondence received was electronic </w:t>
      </w:r>
      <w:r>
        <w:t xml:space="preserve">and was </w:t>
      </w:r>
      <w:r w:rsidRPr="0033658A">
        <w:t xml:space="preserve">circulated to the membership as it was received.  </w:t>
      </w:r>
      <w:r>
        <w:t>Nothing new to update</w:t>
      </w:r>
    </w:p>
    <w:p w14:paraId="5FD27E9D" w14:textId="33D90F19" w:rsidR="00343A36" w:rsidRDefault="00343A36" w:rsidP="00822541">
      <w:pPr>
        <w:pStyle w:val="NoSpacing"/>
        <w:ind w:left="360"/>
        <w:rPr>
          <w:b/>
        </w:rPr>
      </w:pPr>
    </w:p>
    <w:p w14:paraId="110F5302" w14:textId="13F037D7" w:rsidR="00D51CB9" w:rsidRDefault="00D51CB9" w:rsidP="00822541">
      <w:pPr>
        <w:pStyle w:val="NoSpacing"/>
        <w:ind w:left="360"/>
        <w:rPr>
          <w:b/>
        </w:rPr>
      </w:pPr>
    </w:p>
    <w:p w14:paraId="019AEADB" w14:textId="77777777" w:rsidR="00D51CB9" w:rsidRDefault="00D51CB9" w:rsidP="00822541">
      <w:pPr>
        <w:pStyle w:val="NoSpacing"/>
        <w:ind w:left="360"/>
        <w:rPr>
          <w:b/>
        </w:rPr>
      </w:pPr>
    </w:p>
    <w:p w14:paraId="05F68412" w14:textId="3901E523" w:rsidR="0097732C" w:rsidRDefault="00B12634" w:rsidP="00A26B01">
      <w:pPr>
        <w:pStyle w:val="NoSpacing"/>
        <w:ind w:left="360"/>
        <w:rPr>
          <w:b/>
          <w:sz w:val="24"/>
          <w:szCs w:val="24"/>
          <w:u w:val="single"/>
        </w:rPr>
      </w:pPr>
      <w:r w:rsidRPr="00A0244E">
        <w:rPr>
          <w:b/>
          <w:sz w:val="24"/>
          <w:szCs w:val="24"/>
          <w:u w:val="single"/>
        </w:rPr>
        <w:t>New Business</w:t>
      </w:r>
      <w:r w:rsidR="00A75AA1" w:rsidRPr="00A0244E">
        <w:rPr>
          <w:b/>
          <w:sz w:val="24"/>
          <w:szCs w:val="24"/>
          <w:u w:val="single"/>
        </w:rPr>
        <w:t>:</w:t>
      </w:r>
    </w:p>
    <w:p w14:paraId="18C05518" w14:textId="258D4A58" w:rsidR="00024FDB" w:rsidRDefault="00024FDB" w:rsidP="00A26B01">
      <w:pPr>
        <w:pStyle w:val="NoSpacing"/>
        <w:ind w:left="360"/>
        <w:rPr>
          <w:b/>
          <w:sz w:val="24"/>
          <w:szCs w:val="24"/>
          <w:u w:val="single"/>
        </w:rPr>
      </w:pPr>
    </w:p>
    <w:p w14:paraId="3869D687" w14:textId="62D1A245" w:rsidR="00024FDB" w:rsidRPr="00024FDB" w:rsidRDefault="00024FDB" w:rsidP="00A26B01">
      <w:pPr>
        <w:pStyle w:val="NoSpacing"/>
        <w:ind w:left="360"/>
        <w:rPr>
          <w:sz w:val="24"/>
          <w:szCs w:val="24"/>
        </w:rPr>
      </w:pPr>
      <w:r>
        <w:rPr>
          <w:b/>
          <w:sz w:val="24"/>
          <w:szCs w:val="24"/>
          <w:u w:val="single"/>
        </w:rPr>
        <w:t>50/50 winner</w:t>
      </w:r>
      <w:r>
        <w:rPr>
          <w:sz w:val="24"/>
          <w:szCs w:val="24"/>
        </w:rPr>
        <w:tab/>
        <w:t>Richard MacAulay</w:t>
      </w:r>
    </w:p>
    <w:p w14:paraId="606118EE" w14:textId="1F4B1A6B" w:rsidR="0097732C" w:rsidRDefault="0097732C" w:rsidP="00A26B01">
      <w:pPr>
        <w:pStyle w:val="NoSpacing"/>
        <w:ind w:left="360"/>
        <w:rPr>
          <w:b/>
        </w:rPr>
      </w:pPr>
    </w:p>
    <w:p w14:paraId="7EA808E1" w14:textId="4C11B4DD" w:rsidR="00024FDB" w:rsidRDefault="00024FDB" w:rsidP="00A26B01">
      <w:pPr>
        <w:pStyle w:val="NoSpacing"/>
        <w:ind w:left="360"/>
      </w:pPr>
      <w:r w:rsidRPr="00024FDB">
        <w:rPr>
          <w:b/>
          <w:u w:val="single"/>
        </w:rPr>
        <w:t>Guest Speaker</w:t>
      </w:r>
      <w:r>
        <w:tab/>
        <w:t>Troy MacLean, Acting S/</w:t>
      </w:r>
      <w:r w:rsidR="004E1D3A">
        <w:t xml:space="preserve"> </w:t>
      </w:r>
      <w:r>
        <w:t>M, “L” Div.</w:t>
      </w:r>
    </w:p>
    <w:p w14:paraId="63EFDDDD" w14:textId="77777777" w:rsidR="00024FDB" w:rsidRDefault="00024FDB" w:rsidP="00A26B01">
      <w:pPr>
        <w:pStyle w:val="NoSpacing"/>
        <w:ind w:left="360"/>
      </w:pPr>
    </w:p>
    <w:p w14:paraId="1F413D2F" w14:textId="570A04BD" w:rsidR="00024FDB" w:rsidRDefault="00024FDB" w:rsidP="00A26B01">
      <w:pPr>
        <w:pStyle w:val="NoSpacing"/>
        <w:ind w:left="360"/>
      </w:pPr>
      <w:r>
        <w:t>Troy gave a short presentation on his background and outlined his priorities in the Sarg</w:t>
      </w:r>
      <w:r w:rsidR="00875F47">
        <w:t>e</w:t>
      </w:r>
      <w:r>
        <w:t xml:space="preserve">nt Major’s role.  Primarily to “take care of the Members”.  </w:t>
      </w:r>
      <w:r w:rsidR="004E1D3A">
        <w:t>Additionally,</w:t>
      </w:r>
      <w:r>
        <w:t xml:space="preserve"> Troy gave a short overview of  </w:t>
      </w:r>
      <w:r w:rsidR="00875F47">
        <w:t xml:space="preserve">significant events coming up, i.e. Gold Cup Parade, annual Memorial Service and possible Change of Command ceremony in November. </w:t>
      </w:r>
      <w:r>
        <w:t xml:space="preserve"> </w:t>
      </w:r>
    </w:p>
    <w:p w14:paraId="3867ACDD" w14:textId="74685997" w:rsidR="00875F47" w:rsidRPr="00024FDB" w:rsidRDefault="00875F47" w:rsidP="00A26B01">
      <w:pPr>
        <w:pStyle w:val="NoSpacing"/>
        <w:ind w:left="360"/>
      </w:pPr>
      <w:r>
        <w:lastRenderedPageBreak/>
        <w:t>Acting S/M MacLean gave an overview of an annual award he would like to implement to recognize a member for outstanding service to the Division and province.  The award will be called “Steele Spurs Award”, will be given to a member for promoting RCMP Values.  Acting S/M MacLean, wants to implement the award in partnership with the RCMP Veter</w:t>
      </w:r>
      <w:r w:rsidR="00863568">
        <w:t>ans</w:t>
      </w:r>
      <w:r>
        <w:t xml:space="preserve"> Associatio</w:t>
      </w:r>
      <w:r w:rsidR="00863568">
        <w:t>n, PEI Division.</w:t>
      </w:r>
      <w:r>
        <w:t xml:space="preserve"> </w:t>
      </w:r>
    </w:p>
    <w:p w14:paraId="1B168C1B" w14:textId="77777777" w:rsidR="00024FDB" w:rsidRPr="0033658A" w:rsidRDefault="00024FDB" w:rsidP="00A26B01">
      <w:pPr>
        <w:pStyle w:val="NoSpacing"/>
        <w:ind w:left="360"/>
        <w:rPr>
          <w:b/>
        </w:rPr>
      </w:pPr>
    </w:p>
    <w:p w14:paraId="74882CA1" w14:textId="0DE7A2B5" w:rsidR="00D51CB9" w:rsidRDefault="005C5488" w:rsidP="0097732C">
      <w:pPr>
        <w:pStyle w:val="NoSpacing"/>
        <w:ind w:left="360"/>
        <w:rPr>
          <w:b/>
        </w:rPr>
      </w:pPr>
      <w:r w:rsidRPr="0033658A">
        <w:rPr>
          <w:b/>
        </w:rPr>
        <w:t>Reports from County Representatives</w:t>
      </w:r>
      <w:r w:rsidR="005C59DF">
        <w:rPr>
          <w:b/>
        </w:rPr>
        <w:t>:</w:t>
      </w:r>
    </w:p>
    <w:p w14:paraId="75746F11" w14:textId="77777777" w:rsidR="00D51CB9" w:rsidRDefault="00D51CB9" w:rsidP="0097732C">
      <w:pPr>
        <w:pStyle w:val="NoSpacing"/>
        <w:ind w:left="360"/>
        <w:rPr>
          <w:b/>
        </w:rPr>
      </w:pPr>
    </w:p>
    <w:p w14:paraId="4CB0384A" w14:textId="6146582B" w:rsidR="00A0244E" w:rsidRDefault="00A26B01" w:rsidP="00A0244E">
      <w:pPr>
        <w:pStyle w:val="NoSpacing"/>
        <w:ind w:left="720"/>
      </w:pPr>
      <w:r w:rsidRPr="002846A6">
        <w:rPr>
          <w:b/>
        </w:rPr>
        <w:t>K</w:t>
      </w:r>
      <w:r w:rsidR="00B12634" w:rsidRPr="002846A6">
        <w:rPr>
          <w:b/>
        </w:rPr>
        <w:t>ings County</w:t>
      </w:r>
      <w:r w:rsidR="00D05288">
        <w:rPr>
          <w:b/>
        </w:rPr>
        <w:t xml:space="preserve">  -   </w:t>
      </w:r>
      <w:r w:rsidR="007C0667" w:rsidRPr="002846A6">
        <w:rPr>
          <w:b/>
        </w:rPr>
        <w:t>Rich</w:t>
      </w:r>
      <w:r w:rsidR="003B0FB7" w:rsidRPr="002846A6">
        <w:rPr>
          <w:b/>
        </w:rPr>
        <w:t>a</w:t>
      </w:r>
      <w:r w:rsidRPr="002846A6">
        <w:rPr>
          <w:b/>
        </w:rPr>
        <w:t>rd MacAulay</w:t>
      </w:r>
      <w:r w:rsidRPr="0033658A">
        <w:t xml:space="preserve"> </w:t>
      </w:r>
      <w:r w:rsidR="00D05288">
        <w:t xml:space="preserve"> -  </w:t>
      </w:r>
      <w:r w:rsidR="00D51CB9">
        <w:t xml:space="preserve">Gave an </w:t>
      </w:r>
      <w:r w:rsidR="00863568">
        <w:t xml:space="preserve">all is well </w:t>
      </w:r>
      <w:r w:rsidR="00D51CB9">
        <w:t>update.</w:t>
      </w:r>
    </w:p>
    <w:p w14:paraId="193A06DB" w14:textId="77777777" w:rsidR="00A0244E" w:rsidRDefault="00A0244E" w:rsidP="00A0244E">
      <w:pPr>
        <w:pStyle w:val="NoSpacing"/>
        <w:ind w:left="720"/>
      </w:pPr>
    </w:p>
    <w:p w14:paraId="4D499F51" w14:textId="4D160B61" w:rsidR="00A0244E" w:rsidRDefault="00B12634" w:rsidP="00A0244E">
      <w:pPr>
        <w:pStyle w:val="NoSpacing"/>
        <w:ind w:left="720"/>
      </w:pPr>
      <w:r w:rsidRPr="002846A6">
        <w:rPr>
          <w:b/>
        </w:rPr>
        <w:t>Queens County</w:t>
      </w:r>
      <w:r w:rsidR="00D05288">
        <w:rPr>
          <w:b/>
        </w:rPr>
        <w:t xml:space="preserve">  -  </w:t>
      </w:r>
      <w:r w:rsidR="009C57B7" w:rsidRPr="002846A6">
        <w:rPr>
          <w:b/>
        </w:rPr>
        <w:t>Wayne Schlyer</w:t>
      </w:r>
      <w:r w:rsidR="009C57B7" w:rsidRPr="0033658A">
        <w:t xml:space="preserve"> </w:t>
      </w:r>
      <w:r w:rsidR="00D05288">
        <w:t xml:space="preserve">-  </w:t>
      </w:r>
      <w:r w:rsidR="00D51CB9">
        <w:t xml:space="preserve">Wayne </w:t>
      </w:r>
      <w:r w:rsidR="00863568">
        <w:t>gave a short update on some members who have had some health issues and passed along well-wishes for John and Cynthia Potter, Bush Dumville, and Tony Halverson.</w:t>
      </w:r>
    </w:p>
    <w:p w14:paraId="6BA18DDE" w14:textId="77777777" w:rsidR="00D05288" w:rsidRDefault="00D05288" w:rsidP="00A0244E">
      <w:pPr>
        <w:pStyle w:val="NoSpacing"/>
        <w:ind w:left="720"/>
      </w:pPr>
    </w:p>
    <w:p w14:paraId="5C7200AA" w14:textId="5BA7B9AB" w:rsidR="00A0244E" w:rsidRDefault="00D51CB9" w:rsidP="00A0244E">
      <w:pPr>
        <w:pStyle w:val="NoSpacing"/>
        <w:ind w:left="720"/>
      </w:pPr>
      <w:r w:rsidRPr="00474C40">
        <w:rPr>
          <w:b/>
        </w:rPr>
        <w:t>Prince County</w:t>
      </w:r>
      <w:r>
        <w:rPr>
          <w:b/>
        </w:rPr>
        <w:t xml:space="preserve">  -  </w:t>
      </w:r>
      <w:r w:rsidRPr="00474C40">
        <w:rPr>
          <w:b/>
        </w:rPr>
        <w:t>Harold Hodgin</w:t>
      </w:r>
      <w:r>
        <w:t xml:space="preserve"> – </w:t>
      </w:r>
      <w:r w:rsidR="00863568">
        <w:t xml:space="preserve"> Sent report that there nothing new to report</w:t>
      </w:r>
      <w:r w:rsidR="00474C40">
        <w:t>.</w:t>
      </w:r>
      <w:r w:rsidR="009C57B7" w:rsidRPr="0033658A">
        <w:t xml:space="preserve"> </w:t>
      </w:r>
    </w:p>
    <w:p w14:paraId="4E718B34" w14:textId="74F63B54" w:rsidR="00A223F7" w:rsidRDefault="00A223F7" w:rsidP="00A0244E">
      <w:pPr>
        <w:pStyle w:val="NoSpacing"/>
        <w:ind w:left="720"/>
      </w:pPr>
    </w:p>
    <w:p w14:paraId="374586AE" w14:textId="25214506" w:rsidR="00A0244E" w:rsidRDefault="00B12634" w:rsidP="00A0244E">
      <w:pPr>
        <w:pStyle w:val="NoSpacing"/>
        <w:ind w:left="720"/>
        <w:rPr>
          <w:b/>
        </w:rPr>
      </w:pPr>
      <w:r w:rsidRPr="0033658A">
        <w:rPr>
          <w:b/>
        </w:rPr>
        <w:t>Entertainment Committee</w:t>
      </w:r>
    </w:p>
    <w:p w14:paraId="0861CE06" w14:textId="328D3AC1" w:rsidR="00A0244E" w:rsidRDefault="00A0244E" w:rsidP="00A0244E">
      <w:pPr>
        <w:pStyle w:val="NoSpacing"/>
        <w:ind w:left="720"/>
        <w:rPr>
          <w:b/>
        </w:rPr>
      </w:pPr>
    </w:p>
    <w:p w14:paraId="3CDB1308" w14:textId="6739BE62" w:rsidR="008216A3" w:rsidRDefault="00A0244E" w:rsidP="00A223F7">
      <w:pPr>
        <w:pStyle w:val="NoSpacing"/>
        <w:ind w:left="1080" w:firstLine="360"/>
      </w:pPr>
      <w:r w:rsidRPr="00474C40">
        <w:rPr>
          <w:b/>
        </w:rPr>
        <w:t>Phil Pitts</w:t>
      </w:r>
      <w:r w:rsidRPr="0033658A">
        <w:t xml:space="preserve"> </w:t>
      </w:r>
      <w:r w:rsidR="00A223F7">
        <w:t xml:space="preserve"> </w:t>
      </w:r>
      <w:r w:rsidR="008216A3">
        <w:t>indicated our next event will be the Lobster Dinner</w:t>
      </w:r>
      <w:r w:rsidR="00863568">
        <w:t>,</w:t>
      </w:r>
      <w:r w:rsidR="008216A3">
        <w:t xml:space="preserve"> June</w:t>
      </w:r>
      <w:r w:rsidR="00863568">
        <w:t xml:space="preserve"> 29</w:t>
      </w:r>
      <w:r w:rsidR="00863568" w:rsidRPr="00863568">
        <w:rPr>
          <w:vertAlign w:val="superscript"/>
        </w:rPr>
        <w:t>th</w:t>
      </w:r>
      <w:r w:rsidR="00863568">
        <w:t>.</w:t>
      </w:r>
      <w:r w:rsidR="008216A3">
        <w:t>.</w:t>
      </w:r>
    </w:p>
    <w:p w14:paraId="374E3579" w14:textId="77777777" w:rsidR="008216A3" w:rsidRDefault="008216A3" w:rsidP="00A0244E">
      <w:pPr>
        <w:pStyle w:val="NoSpacing"/>
        <w:ind w:left="1080"/>
      </w:pPr>
    </w:p>
    <w:p w14:paraId="01BFE623" w14:textId="535C07E8" w:rsidR="004118B0" w:rsidRDefault="00A0244E" w:rsidP="004216DC">
      <w:pPr>
        <w:pStyle w:val="NoSpacing"/>
        <w:ind w:left="720"/>
        <w:rPr>
          <w:b/>
        </w:rPr>
      </w:pPr>
      <w:r w:rsidRPr="004118B0">
        <w:rPr>
          <w:b/>
        </w:rPr>
        <w:t>Gravesite Inspection Committee</w:t>
      </w:r>
    </w:p>
    <w:p w14:paraId="0CA83F01" w14:textId="2D85B62C" w:rsidR="00A223F7" w:rsidRDefault="00A223F7" w:rsidP="004216DC">
      <w:pPr>
        <w:pStyle w:val="NoSpacing"/>
        <w:ind w:left="720"/>
        <w:rPr>
          <w:b/>
        </w:rPr>
      </w:pPr>
    </w:p>
    <w:p w14:paraId="090936F3" w14:textId="53F2400B" w:rsidR="00474C40" w:rsidRPr="00474C40" w:rsidRDefault="00A223F7" w:rsidP="00A223F7">
      <w:pPr>
        <w:pStyle w:val="NoSpacing"/>
        <w:ind w:left="1440"/>
      </w:pPr>
      <w:r>
        <w:rPr>
          <w:b/>
        </w:rPr>
        <w:t>Robert McDougal</w:t>
      </w:r>
      <w:r w:rsidR="00A90DBC">
        <w:rPr>
          <w:b/>
        </w:rPr>
        <w:t xml:space="preserve">l </w:t>
      </w:r>
      <w:r>
        <w:t xml:space="preserve">Advised that he is getting oriented in </w:t>
      </w:r>
      <w:r w:rsidRPr="00A223F7">
        <w:t>this position and is communicating with the listed grave inspectors and getting organized</w:t>
      </w:r>
      <w:r w:rsidR="00863568">
        <w:t>, expects to get things going in June</w:t>
      </w:r>
      <w:r>
        <w:rPr>
          <w:b/>
        </w:rPr>
        <w:t xml:space="preserve">. </w:t>
      </w:r>
    </w:p>
    <w:p w14:paraId="61593F24" w14:textId="77777777" w:rsidR="004216DC" w:rsidRDefault="004216DC" w:rsidP="004216DC">
      <w:pPr>
        <w:pStyle w:val="NoSpacing"/>
        <w:ind w:left="720"/>
        <w:rPr>
          <w:b/>
        </w:rPr>
      </w:pPr>
    </w:p>
    <w:p w14:paraId="2257C637" w14:textId="77777777" w:rsidR="004118B0" w:rsidRDefault="00A0244E" w:rsidP="004118B0">
      <w:pPr>
        <w:pStyle w:val="NoSpacing"/>
        <w:ind w:left="720"/>
        <w:rPr>
          <w:b/>
        </w:rPr>
      </w:pPr>
      <w:r w:rsidRPr="0033658A">
        <w:rPr>
          <w:b/>
        </w:rPr>
        <w:t>Membership &amp; Credentials Committee</w:t>
      </w:r>
    </w:p>
    <w:p w14:paraId="10C2A1B0" w14:textId="77777777" w:rsidR="004118B0" w:rsidRDefault="004118B0" w:rsidP="004118B0">
      <w:pPr>
        <w:pStyle w:val="NoSpacing"/>
        <w:ind w:left="720"/>
      </w:pPr>
    </w:p>
    <w:p w14:paraId="460B6F72" w14:textId="05B50A88" w:rsidR="00090776" w:rsidRDefault="004216DC" w:rsidP="009554AE">
      <w:pPr>
        <w:pStyle w:val="NoSpacing"/>
        <w:ind w:left="1060"/>
      </w:pPr>
      <w:r w:rsidRPr="00474C40">
        <w:rPr>
          <w:b/>
        </w:rPr>
        <w:t>Ernie MacAulay</w:t>
      </w:r>
      <w:r w:rsidRPr="0033658A">
        <w:t xml:space="preserve"> </w:t>
      </w:r>
      <w:r w:rsidR="00863568">
        <w:t>Advised nothing new to report.</w:t>
      </w:r>
    </w:p>
    <w:p w14:paraId="3CC3A724" w14:textId="38EFE785" w:rsidR="009554AE" w:rsidRDefault="009554AE" w:rsidP="009554AE">
      <w:pPr>
        <w:pStyle w:val="NoSpacing"/>
        <w:ind w:left="1060"/>
      </w:pPr>
    </w:p>
    <w:p w14:paraId="0F045C1F" w14:textId="77777777" w:rsidR="004118B0" w:rsidRDefault="004216DC" w:rsidP="004118B0">
      <w:pPr>
        <w:pStyle w:val="NoSpacing"/>
        <w:ind w:left="720"/>
        <w:rPr>
          <w:b/>
        </w:rPr>
      </w:pPr>
      <w:r w:rsidRPr="0033658A">
        <w:rPr>
          <w:b/>
        </w:rPr>
        <w:t>Advocacy Committee</w:t>
      </w:r>
    </w:p>
    <w:p w14:paraId="2C25DE15" w14:textId="77777777" w:rsidR="004118B0" w:rsidRDefault="004118B0" w:rsidP="004118B0">
      <w:pPr>
        <w:pStyle w:val="NoSpacing"/>
        <w:ind w:left="720"/>
      </w:pPr>
    </w:p>
    <w:p w14:paraId="7424E71C" w14:textId="51595309" w:rsidR="004216DC" w:rsidRDefault="00474C40" w:rsidP="009554AE">
      <w:pPr>
        <w:pStyle w:val="NoSpacing"/>
        <w:ind w:left="1060"/>
        <w:rPr>
          <w:b/>
        </w:rPr>
      </w:pPr>
      <w:r w:rsidRPr="00474C40">
        <w:rPr>
          <w:b/>
        </w:rPr>
        <w:t>Rick Chadwick</w:t>
      </w:r>
      <w:r>
        <w:t xml:space="preserve"> </w:t>
      </w:r>
      <w:r w:rsidR="008216A3">
        <w:t xml:space="preserve">advised he </w:t>
      </w:r>
      <w:r w:rsidR="00863568">
        <w:t xml:space="preserve">is hoping to have a fall </w:t>
      </w:r>
      <w:r w:rsidR="00655B9E">
        <w:t xml:space="preserve">Advocacy Workshop facilitated by </w:t>
      </w:r>
      <w:r w:rsidR="00D80B66">
        <w:t xml:space="preserve">Vic &amp; Jan </w:t>
      </w:r>
      <w:r w:rsidR="00655B9E">
        <w:t xml:space="preserve"> Gorman from NS RCMP Veterans Assn.  Additionally, he is working with Ernie and Mike to ensure our Advocacy undertakings are in-sync with the re-draft of the Association Regulations</w:t>
      </w:r>
      <w:r w:rsidR="004E1D3A">
        <w:t>.</w:t>
      </w:r>
    </w:p>
    <w:p w14:paraId="31D6BEB3" w14:textId="77777777" w:rsidR="00BA45D9" w:rsidRDefault="00BA45D9" w:rsidP="009171A6">
      <w:pPr>
        <w:pStyle w:val="NoSpacing"/>
        <w:ind w:left="720"/>
        <w:rPr>
          <w:b/>
        </w:rPr>
      </w:pPr>
    </w:p>
    <w:p w14:paraId="2EDA5DE9" w14:textId="77777777" w:rsidR="00790790" w:rsidRDefault="00790790" w:rsidP="009171A6">
      <w:pPr>
        <w:pStyle w:val="NoSpacing"/>
        <w:ind w:left="720"/>
        <w:rPr>
          <w:b/>
        </w:rPr>
      </w:pPr>
    </w:p>
    <w:p w14:paraId="5F189331" w14:textId="698D6D09" w:rsidR="002D75CA" w:rsidRDefault="002D75CA" w:rsidP="0097732C">
      <w:pPr>
        <w:pStyle w:val="NoSpacing"/>
        <w:ind w:left="360" w:firstLine="360"/>
        <w:rPr>
          <w:b/>
        </w:rPr>
      </w:pPr>
      <w:r>
        <w:rPr>
          <w:b/>
        </w:rPr>
        <w:t xml:space="preserve">Service </w:t>
      </w:r>
      <w:r w:rsidR="007170EF">
        <w:rPr>
          <w:b/>
        </w:rPr>
        <w:t>Bars</w:t>
      </w:r>
      <w:r>
        <w:rPr>
          <w:b/>
        </w:rPr>
        <w:t xml:space="preserve"> Presented</w:t>
      </w:r>
    </w:p>
    <w:p w14:paraId="6E28EB03" w14:textId="5DB376B4" w:rsidR="002D75CA" w:rsidRDefault="002D75CA" w:rsidP="0097732C">
      <w:pPr>
        <w:pStyle w:val="NoSpacing"/>
        <w:ind w:left="360" w:firstLine="360"/>
        <w:rPr>
          <w:b/>
        </w:rPr>
      </w:pPr>
    </w:p>
    <w:p w14:paraId="48DDD0D9" w14:textId="30862CAE" w:rsidR="007170EF" w:rsidRDefault="00474C40" w:rsidP="007170EF">
      <w:pPr>
        <w:pStyle w:val="NoSpacing"/>
        <w:ind w:left="1080"/>
      </w:pPr>
      <w:r>
        <w:t xml:space="preserve">No Service Bars have been presented since </w:t>
      </w:r>
      <w:r w:rsidR="00343A36">
        <w:t xml:space="preserve">January 2020. </w:t>
      </w:r>
    </w:p>
    <w:p w14:paraId="08A69633" w14:textId="77777777" w:rsidR="007170EF" w:rsidRPr="007170EF" w:rsidRDefault="007170EF" w:rsidP="007170EF">
      <w:pPr>
        <w:pStyle w:val="NoSpacing"/>
        <w:ind w:left="1080"/>
      </w:pPr>
    </w:p>
    <w:p w14:paraId="259FB64C" w14:textId="77777777" w:rsidR="002D75CA" w:rsidRDefault="002D75CA" w:rsidP="0097732C">
      <w:pPr>
        <w:pStyle w:val="NoSpacing"/>
        <w:ind w:left="360" w:firstLine="360"/>
        <w:rPr>
          <w:b/>
        </w:rPr>
      </w:pPr>
      <w:r>
        <w:rPr>
          <w:b/>
        </w:rPr>
        <w:lastRenderedPageBreak/>
        <w:t>New Member Induction</w:t>
      </w:r>
    </w:p>
    <w:p w14:paraId="48C9C771" w14:textId="77777777" w:rsidR="002D75CA" w:rsidRDefault="002D75CA" w:rsidP="0097732C">
      <w:pPr>
        <w:pStyle w:val="NoSpacing"/>
        <w:ind w:left="360" w:firstLine="360"/>
        <w:rPr>
          <w:b/>
        </w:rPr>
      </w:pPr>
    </w:p>
    <w:p w14:paraId="08496A53" w14:textId="3D34451F" w:rsidR="0097732C" w:rsidRPr="0033658A" w:rsidRDefault="00343A36" w:rsidP="009974A7">
      <w:pPr>
        <w:pStyle w:val="NoSpacing"/>
        <w:ind w:left="1080"/>
        <w:rPr>
          <w:b/>
        </w:rPr>
      </w:pPr>
      <w:r>
        <w:t>N/A</w:t>
      </w:r>
      <w:r w:rsidR="0097732C" w:rsidRPr="0033658A">
        <w:rPr>
          <w:b/>
        </w:rPr>
        <w:tab/>
      </w:r>
    </w:p>
    <w:p w14:paraId="1EE6DA33" w14:textId="77777777" w:rsidR="0097732C" w:rsidRPr="0033658A" w:rsidRDefault="0097732C" w:rsidP="00822541">
      <w:pPr>
        <w:pStyle w:val="NoSpacing"/>
        <w:ind w:left="360"/>
      </w:pPr>
    </w:p>
    <w:p w14:paraId="29CD7EFA" w14:textId="77777777" w:rsidR="00066E22" w:rsidRDefault="003F45E4" w:rsidP="00822541">
      <w:pPr>
        <w:pStyle w:val="NoSpacing"/>
        <w:ind w:left="360"/>
      </w:pPr>
      <w:r w:rsidRPr="0033658A">
        <w:t>Meeting adjourned.</w:t>
      </w:r>
      <w:r w:rsidR="00066E22">
        <w:t xml:space="preserve">  </w:t>
      </w:r>
    </w:p>
    <w:p w14:paraId="69BD5C9D" w14:textId="26752D1B" w:rsidR="000A1C20" w:rsidRPr="0033658A" w:rsidRDefault="00066E22" w:rsidP="00822541">
      <w:pPr>
        <w:pStyle w:val="NoSpacing"/>
        <w:ind w:left="360"/>
      </w:pPr>
      <w:r>
        <w:t xml:space="preserve">Moved by </w:t>
      </w:r>
      <w:r w:rsidR="00655B9E">
        <w:t>Brent Dooks</w:t>
      </w:r>
      <w:r>
        <w:t xml:space="preserve">, </w:t>
      </w:r>
      <w:r w:rsidR="00655B9E">
        <w:t>2</w:t>
      </w:r>
      <w:r w:rsidR="00655B9E" w:rsidRPr="00655B9E">
        <w:rPr>
          <w:vertAlign w:val="superscript"/>
        </w:rPr>
        <w:t>nd</w:t>
      </w:r>
      <w:r w:rsidR="00655B9E">
        <w:t xml:space="preserve">. </w:t>
      </w:r>
      <w:r>
        <w:t xml:space="preserve"> by </w:t>
      </w:r>
      <w:r w:rsidR="00655B9E">
        <w:t>Rick Chadwick</w:t>
      </w:r>
    </w:p>
    <w:p w14:paraId="55FEEADF" w14:textId="77777777" w:rsidR="000A1C20" w:rsidRPr="0033658A" w:rsidRDefault="000A1C20" w:rsidP="00822541">
      <w:pPr>
        <w:pStyle w:val="NoSpacing"/>
        <w:ind w:left="360"/>
      </w:pPr>
    </w:p>
    <w:p w14:paraId="614C3004" w14:textId="77777777" w:rsidR="00655B9E" w:rsidRDefault="00B12634" w:rsidP="00822541">
      <w:pPr>
        <w:pStyle w:val="NoSpacing"/>
        <w:ind w:left="360"/>
        <w:rPr>
          <w:i/>
          <w:u w:val="single"/>
        </w:rPr>
      </w:pPr>
      <w:r w:rsidRPr="0033658A">
        <w:rPr>
          <w:i/>
          <w:u w:val="single"/>
        </w:rPr>
        <w:t>Adjournment to Next Regular Meeting</w:t>
      </w:r>
    </w:p>
    <w:p w14:paraId="52B40F8D" w14:textId="6809F6C1" w:rsidR="00CC15BF" w:rsidRPr="0033658A" w:rsidRDefault="00E31B68" w:rsidP="00822541">
      <w:pPr>
        <w:pStyle w:val="NoSpacing"/>
        <w:ind w:left="360"/>
        <w:rPr>
          <w:i/>
          <w:u w:val="single"/>
        </w:rPr>
      </w:pPr>
      <w:r w:rsidRPr="0033658A">
        <w:rPr>
          <w:i/>
          <w:u w:val="single"/>
        </w:rPr>
        <w:t>(</w:t>
      </w:r>
      <w:r w:rsidR="00655B9E">
        <w:rPr>
          <w:i/>
          <w:u w:val="single"/>
        </w:rPr>
        <w:t>September 20</w:t>
      </w:r>
      <w:r w:rsidR="00655B9E" w:rsidRPr="00655B9E">
        <w:rPr>
          <w:i/>
          <w:u w:val="single"/>
          <w:vertAlign w:val="superscript"/>
        </w:rPr>
        <w:t>th</w:t>
      </w:r>
      <w:r w:rsidR="00655B9E">
        <w:rPr>
          <w:i/>
          <w:u w:val="single"/>
        </w:rPr>
        <w:t>.</w:t>
      </w:r>
      <w:r w:rsidR="00C858BA" w:rsidRPr="0033658A">
        <w:rPr>
          <w:i/>
          <w:u w:val="single"/>
        </w:rPr>
        <w:t xml:space="preserve"> , </w:t>
      </w:r>
      <w:r w:rsidRPr="0033658A">
        <w:rPr>
          <w:i/>
          <w:u w:val="single"/>
        </w:rPr>
        <w:t xml:space="preserve"> 20</w:t>
      </w:r>
      <w:r w:rsidR="008A5862" w:rsidRPr="0033658A">
        <w:rPr>
          <w:i/>
          <w:u w:val="single"/>
        </w:rPr>
        <w:t>2</w:t>
      </w:r>
      <w:r w:rsidR="00BA45D9">
        <w:rPr>
          <w:i/>
          <w:u w:val="single"/>
        </w:rPr>
        <w:t>2</w:t>
      </w:r>
      <w:r w:rsidR="00655B9E">
        <w:rPr>
          <w:i/>
          <w:u w:val="single"/>
        </w:rPr>
        <w:t xml:space="preserve"> at Razzie’s Roadhouse, Charlottetown</w:t>
      </w:r>
      <w:r w:rsidRPr="0033658A">
        <w:rPr>
          <w:i/>
          <w:u w:val="single"/>
        </w:rPr>
        <w:t>)</w:t>
      </w:r>
    </w:p>
    <w:sectPr w:rsidR="00CC15BF" w:rsidRPr="0033658A" w:rsidSect="00266804">
      <w:headerReference w:type="default" r:id="rId8"/>
      <w:footerReference w:type="default" r:id="rId9"/>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E02B" w14:textId="77777777" w:rsidR="00BF660E" w:rsidRDefault="00BF660E" w:rsidP="0063000B">
      <w:pPr>
        <w:spacing w:after="0" w:line="240" w:lineRule="auto"/>
      </w:pPr>
      <w:r>
        <w:separator/>
      </w:r>
    </w:p>
  </w:endnote>
  <w:endnote w:type="continuationSeparator" w:id="0">
    <w:p w14:paraId="6712F26B" w14:textId="77777777" w:rsidR="00BF660E" w:rsidRDefault="00BF660E" w:rsidP="006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01BEB" w14:paraId="1E2D633E" w14:textId="77777777">
      <w:trPr>
        <w:jc w:val="right"/>
      </w:trPr>
      <w:tc>
        <w:tcPr>
          <w:tcW w:w="4795" w:type="dxa"/>
          <w:vAlign w:val="center"/>
        </w:tcPr>
        <w:sdt>
          <w:sdtPr>
            <w:rPr>
              <w:caps/>
              <w:color w:val="000000" w:themeColor="text1"/>
              <w:sz w:val="18"/>
            </w:rPr>
            <w:alias w:val="Author"/>
            <w:tag w:val=""/>
            <w:id w:val="1534539408"/>
            <w:placeholder>
              <w:docPart w:val="25BB14B28F1942E8B8C58235C2C4311B"/>
            </w:placeholder>
            <w:dataBinding w:prefixMappings="xmlns:ns0='http://purl.org/dc/elements/1.1/' xmlns:ns1='http://schemas.openxmlformats.org/package/2006/metadata/core-properties' " w:xpath="/ns1:coreProperties[1]/ns0:creator[1]" w:storeItemID="{6C3C8BC8-F283-45AE-878A-BAB7291924A1}"/>
            <w:text/>
          </w:sdtPr>
          <w:sdtEndPr/>
          <w:sdtContent>
            <w:p w14:paraId="7AF1BF0B" w14:textId="77777777" w:rsidR="00001BEB" w:rsidRPr="00001BEB" w:rsidRDefault="00001BEB" w:rsidP="00001BEB">
              <w:pPr>
                <w:pStyle w:val="Header"/>
                <w:jc w:val="right"/>
                <w:rPr>
                  <w:caps/>
                  <w:color w:val="000000" w:themeColor="text1"/>
                  <w:sz w:val="18"/>
                </w:rPr>
              </w:pPr>
              <w:r w:rsidRPr="00001BEB">
                <w:rPr>
                  <w:caps/>
                  <w:color w:val="000000" w:themeColor="text1"/>
                  <w:sz w:val="18"/>
                </w:rPr>
                <w:t>RCMPVA (PEI)</w:t>
              </w:r>
            </w:p>
          </w:sdtContent>
        </w:sdt>
      </w:tc>
      <w:tc>
        <w:tcPr>
          <w:tcW w:w="250" w:type="pct"/>
          <w:shd w:val="clear" w:color="auto" w:fill="B2B2B2" w:themeFill="accent2"/>
          <w:vAlign w:val="center"/>
        </w:tcPr>
        <w:p w14:paraId="273B04A1" w14:textId="77777777" w:rsidR="00001BEB" w:rsidRPr="00001BEB" w:rsidRDefault="00001BEB">
          <w:pPr>
            <w:pStyle w:val="Footer"/>
            <w:tabs>
              <w:tab w:val="clear" w:pos="4680"/>
              <w:tab w:val="clear" w:pos="9360"/>
            </w:tabs>
            <w:jc w:val="center"/>
            <w:rPr>
              <w:color w:val="FFFFFF" w:themeColor="background1"/>
              <w:sz w:val="18"/>
            </w:rPr>
          </w:pPr>
          <w:r w:rsidRPr="00001BEB">
            <w:rPr>
              <w:color w:val="FFFFFF" w:themeColor="background1"/>
              <w:sz w:val="18"/>
            </w:rPr>
            <w:fldChar w:fldCharType="begin"/>
          </w:r>
          <w:r w:rsidRPr="00001BEB">
            <w:rPr>
              <w:color w:val="FFFFFF" w:themeColor="background1"/>
              <w:sz w:val="18"/>
            </w:rPr>
            <w:instrText xml:space="preserve"> PAGE   \* MERGEFORMAT </w:instrText>
          </w:r>
          <w:r w:rsidRPr="00001BEB">
            <w:rPr>
              <w:color w:val="FFFFFF" w:themeColor="background1"/>
              <w:sz w:val="18"/>
            </w:rPr>
            <w:fldChar w:fldCharType="separate"/>
          </w:r>
          <w:r w:rsidR="008D0F5B">
            <w:rPr>
              <w:noProof/>
              <w:color w:val="FFFFFF" w:themeColor="background1"/>
              <w:sz w:val="18"/>
            </w:rPr>
            <w:t>4</w:t>
          </w:r>
          <w:r w:rsidRPr="00001BEB">
            <w:rPr>
              <w:noProof/>
              <w:color w:val="FFFFFF" w:themeColor="background1"/>
              <w:sz w:val="18"/>
            </w:rPr>
            <w:fldChar w:fldCharType="end"/>
          </w:r>
        </w:p>
      </w:tc>
    </w:tr>
  </w:tbl>
  <w:p w14:paraId="4E44F154" w14:textId="77777777" w:rsidR="00001BEB" w:rsidRDefault="0000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2152" w14:textId="77777777" w:rsidR="00BF660E" w:rsidRDefault="00BF660E" w:rsidP="0063000B">
      <w:pPr>
        <w:spacing w:after="0" w:line="240" w:lineRule="auto"/>
      </w:pPr>
      <w:r>
        <w:separator/>
      </w:r>
    </w:p>
  </w:footnote>
  <w:footnote w:type="continuationSeparator" w:id="0">
    <w:p w14:paraId="34FE7B9B" w14:textId="77777777" w:rsidR="00BF660E" w:rsidRDefault="00BF660E" w:rsidP="006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528B0" w14:paraId="3714DA9B" w14:textId="77777777" w:rsidTr="00A528B0">
      <w:tc>
        <w:tcPr>
          <w:tcW w:w="10173"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0"/>
            <w:gridCol w:w="5205"/>
            <w:gridCol w:w="2920"/>
          </w:tblGrid>
          <w:tr w:rsidR="00A528B0" w14:paraId="0CFD0012" w14:textId="77777777" w:rsidTr="00A528B0">
            <w:trPr>
              <w:trHeight w:val="2250"/>
            </w:trPr>
            <w:tc>
              <w:tcPr>
                <w:tcW w:w="1940" w:type="dxa"/>
              </w:tcPr>
              <w:p w14:paraId="509AB9AD" w14:textId="77777777" w:rsidR="00A528B0" w:rsidRDefault="00A528B0" w:rsidP="00266804">
                <w:pPr>
                  <w:autoSpaceDE w:val="0"/>
                  <w:autoSpaceDN w:val="0"/>
                  <w:adjustRightInd w:val="0"/>
                  <w:jc w:val="center"/>
                  <w:rPr>
                    <w:rFonts w:ascii="BookmanOldStyle" w:hAnsi="BookmanOldStyle" w:cs="BookmanOldStyle"/>
                    <w:sz w:val="24"/>
                    <w:szCs w:val="24"/>
                  </w:rPr>
                </w:pPr>
              </w:p>
              <w:p w14:paraId="5AD20414" w14:textId="77777777" w:rsidR="00A528B0" w:rsidRPr="00266804" w:rsidRDefault="00A528B0" w:rsidP="00266804">
                <w:pPr>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0A52AAAB" wp14:editId="206A1A9F">
                      <wp:extent cx="1066800" cy="1257701"/>
                      <wp:effectExtent l="19050" t="0" r="0" b="0"/>
                      <wp:docPr id="1" name="Picture 3" descr="Vetera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Crest.JPG"/>
                              <pic:cNvPicPr/>
                            </pic:nvPicPr>
                            <pic:blipFill>
                              <a:blip r:embed="rId1"/>
                              <a:stretch>
                                <a:fillRect/>
                              </a:stretch>
                            </pic:blipFill>
                            <pic:spPr>
                              <a:xfrm>
                                <a:off x="0" y="0"/>
                                <a:ext cx="1066800" cy="1257701"/>
                              </a:xfrm>
                              <a:prstGeom prst="rect">
                                <a:avLst/>
                              </a:prstGeom>
                            </pic:spPr>
                          </pic:pic>
                        </a:graphicData>
                      </a:graphic>
                    </wp:inline>
                  </w:drawing>
                </w:r>
              </w:p>
            </w:tc>
            <w:tc>
              <w:tcPr>
                <w:tcW w:w="5205" w:type="dxa"/>
              </w:tcPr>
              <w:p w14:paraId="45F35220" w14:textId="77777777" w:rsidR="00A528B0" w:rsidRDefault="00A528B0" w:rsidP="00266804">
                <w:pPr>
                  <w:autoSpaceDE w:val="0"/>
                  <w:autoSpaceDN w:val="0"/>
                  <w:adjustRightInd w:val="0"/>
                  <w:jc w:val="center"/>
                  <w:rPr>
                    <w:rFonts w:ascii="BookmanOldStyle" w:hAnsi="BookmanOldStyle" w:cs="BookmanOldStyle"/>
                    <w:sz w:val="24"/>
                    <w:szCs w:val="24"/>
                  </w:rPr>
                </w:pPr>
              </w:p>
              <w:p w14:paraId="22A26DD1" w14:textId="77777777" w:rsidR="00A528B0" w:rsidRPr="00A528B0" w:rsidRDefault="00A528B0" w:rsidP="00266804">
                <w:pPr>
                  <w:autoSpaceDE w:val="0"/>
                  <w:autoSpaceDN w:val="0"/>
                  <w:adjustRightInd w:val="0"/>
                  <w:jc w:val="center"/>
                  <w:rPr>
                    <w:rFonts w:asciiTheme="majorHAnsi" w:hAnsiTheme="majorHAnsi" w:cs="BookmanOldStyle"/>
                    <w:b/>
                    <w:color w:val="000099"/>
                    <w:sz w:val="28"/>
                    <w:szCs w:val="24"/>
                  </w:rPr>
                </w:pPr>
                <w:r w:rsidRPr="00A528B0">
                  <w:rPr>
                    <w:rFonts w:asciiTheme="majorHAnsi" w:hAnsiTheme="majorHAnsi" w:cs="BookmanOldStyle"/>
                    <w:b/>
                    <w:color w:val="000099"/>
                    <w:sz w:val="28"/>
                    <w:szCs w:val="24"/>
                  </w:rPr>
                  <w:t>Royal Canadian Mounted Police</w:t>
                </w:r>
              </w:p>
              <w:p w14:paraId="4C5BBCBF" w14:textId="77777777" w:rsidR="00A528B0" w:rsidRPr="00A528B0" w:rsidRDefault="00A528B0" w:rsidP="00266804">
                <w:pPr>
                  <w:autoSpaceDE w:val="0"/>
                  <w:autoSpaceDN w:val="0"/>
                  <w:adjustRightInd w:val="0"/>
                  <w:jc w:val="center"/>
                  <w:rPr>
                    <w:rFonts w:asciiTheme="majorHAnsi" w:hAnsiTheme="majorHAnsi" w:cs="BookmanOldStyle"/>
                    <w:b/>
                    <w:color w:val="FF0000"/>
                    <w:sz w:val="24"/>
                    <w:szCs w:val="24"/>
                  </w:rPr>
                </w:pPr>
                <w:r w:rsidRPr="00A528B0">
                  <w:rPr>
                    <w:rFonts w:asciiTheme="majorHAnsi" w:hAnsiTheme="majorHAnsi" w:cs="BookmanOldStyle"/>
                    <w:b/>
                    <w:color w:val="FF0000"/>
                    <w:sz w:val="24"/>
                    <w:szCs w:val="24"/>
                  </w:rPr>
                  <w:t>Veterans’ Association</w:t>
                </w:r>
              </w:p>
              <w:p w14:paraId="7664D2B6" w14:textId="77777777" w:rsidR="00A528B0" w:rsidRPr="00A528B0" w:rsidRDefault="00A528B0" w:rsidP="00266804">
                <w:pPr>
                  <w:autoSpaceDE w:val="0"/>
                  <w:autoSpaceDN w:val="0"/>
                  <w:adjustRightInd w:val="0"/>
                  <w:jc w:val="center"/>
                  <w:rPr>
                    <w:rFonts w:ascii="BookmanOldStyle" w:hAnsi="BookmanOldStyle" w:cs="BookmanOldStyle"/>
                    <w:b/>
                    <w:color w:val="00B050"/>
                    <w:szCs w:val="24"/>
                  </w:rPr>
                </w:pPr>
                <w:r w:rsidRPr="00A528B0">
                  <w:rPr>
                    <w:rFonts w:ascii="BookmanOldStyle" w:hAnsi="BookmanOldStyle" w:cs="BookmanOldStyle"/>
                    <w:b/>
                    <w:color w:val="00B050"/>
                    <w:szCs w:val="24"/>
                  </w:rPr>
                  <w:t>PEI Division</w:t>
                </w:r>
              </w:p>
              <w:p w14:paraId="14F47C77" w14:textId="77777777" w:rsidR="00A528B0" w:rsidRDefault="00A528B0" w:rsidP="00266804">
                <w:pPr>
                  <w:autoSpaceDE w:val="0"/>
                  <w:autoSpaceDN w:val="0"/>
                  <w:adjustRightInd w:val="0"/>
                  <w:jc w:val="center"/>
                  <w:rPr>
                    <w:rFonts w:ascii="BookmanOldStyle" w:hAnsi="BookmanOldStyle" w:cs="BookmanOldStyle"/>
                    <w:sz w:val="24"/>
                    <w:szCs w:val="24"/>
                  </w:rPr>
                </w:pPr>
              </w:p>
              <w:p w14:paraId="0257ADE3"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 xml:space="preserve">P.O. Box 1360, Charlottetown, </w:t>
                </w:r>
              </w:p>
              <w:p w14:paraId="78B689F8" w14:textId="77777777" w:rsidR="00A528B0" w:rsidRDefault="002040AC" w:rsidP="002C49D2">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Prince Edward Island, C1A 0H3</w:t>
                </w:r>
              </w:p>
              <w:p w14:paraId="0DD7EB41" w14:textId="77777777" w:rsidR="00A528B0" w:rsidRDefault="00F4591E" w:rsidP="002C49D2">
                <w:pPr>
                  <w:autoSpaceDE w:val="0"/>
                  <w:autoSpaceDN w:val="0"/>
                  <w:adjustRightInd w:val="0"/>
                  <w:jc w:val="center"/>
                  <w:rPr>
                    <w:rFonts w:ascii="BookmanOldStyle" w:hAnsi="BookmanOldStyle" w:cs="BookmanOldStyle"/>
                    <w:sz w:val="24"/>
                    <w:szCs w:val="24"/>
                  </w:rPr>
                </w:pPr>
                <w:hyperlink r:id="rId2" w:history="1">
                  <w:r w:rsidR="00EE1C1F" w:rsidRPr="003B51E4">
                    <w:rPr>
                      <w:rStyle w:val="Hyperlink"/>
                      <w:rFonts w:ascii="BookmanOldStyle" w:hAnsi="BookmanOldStyle" w:cs="BookmanOldStyle"/>
                      <w:sz w:val="24"/>
                      <w:szCs w:val="24"/>
                    </w:rPr>
                    <w:t>www.rcmpvetspei.ca</w:t>
                  </w:r>
                </w:hyperlink>
                <w:r w:rsidR="00EE1C1F">
                  <w:rPr>
                    <w:rFonts w:ascii="BookmanOldStyle" w:hAnsi="BookmanOldStyle" w:cs="BookmanOldStyle"/>
                    <w:sz w:val="24"/>
                    <w:szCs w:val="24"/>
                  </w:rPr>
                  <w:t xml:space="preserve"> </w:t>
                </w:r>
                <w:r w:rsidR="00A528B0">
                  <w:rPr>
                    <w:rFonts w:ascii="BookmanOldStyle" w:hAnsi="BookmanOldStyle" w:cs="BookmanOldStyle"/>
                    <w:sz w:val="24"/>
                    <w:szCs w:val="24"/>
                  </w:rPr>
                  <w:t xml:space="preserve"> </w:t>
                </w:r>
              </w:p>
            </w:tc>
            <w:tc>
              <w:tcPr>
                <w:tcW w:w="2920" w:type="dxa"/>
              </w:tcPr>
              <w:p w14:paraId="2F68E645" w14:textId="77777777" w:rsidR="00A528B0" w:rsidRDefault="00A528B0" w:rsidP="00266804">
                <w:pPr>
                  <w:autoSpaceDE w:val="0"/>
                  <w:autoSpaceDN w:val="0"/>
                  <w:adjustRightInd w:val="0"/>
                  <w:jc w:val="center"/>
                  <w:rPr>
                    <w:rFonts w:ascii="BookmanOldStyle" w:hAnsi="BookmanOldStyle" w:cs="BookmanOldStyle"/>
                    <w:sz w:val="24"/>
                    <w:szCs w:val="24"/>
                  </w:rPr>
                </w:pPr>
              </w:p>
              <w:p w14:paraId="6656ADBF" w14:textId="77777777" w:rsidR="00A528B0" w:rsidRDefault="00A528B0" w:rsidP="00266804">
                <w:pPr>
                  <w:autoSpaceDE w:val="0"/>
                  <w:autoSpaceDN w:val="0"/>
                  <w:adjustRightInd w:val="0"/>
                  <w:jc w:val="center"/>
                  <w:rPr>
                    <w:rFonts w:ascii="BookmanOldStyle" w:hAnsi="BookmanOldStyle" w:cs="BookmanOldStyle"/>
                    <w:sz w:val="24"/>
                    <w:szCs w:val="24"/>
                  </w:rPr>
                </w:pPr>
              </w:p>
              <w:p w14:paraId="26545992"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218BF797" wp14:editId="11A62DAE">
                      <wp:extent cx="1178993" cy="809625"/>
                      <wp:effectExtent l="19050" t="0" r="2107" b="0"/>
                      <wp:docPr id="2" name="Picture 2" descr="PEI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 Flag.jpg"/>
                              <pic:cNvPicPr/>
                            </pic:nvPicPr>
                            <pic:blipFill>
                              <a:blip r:embed="rId3"/>
                              <a:stretch>
                                <a:fillRect/>
                              </a:stretch>
                            </pic:blipFill>
                            <pic:spPr>
                              <a:xfrm>
                                <a:off x="0" y="0"/>
                                <a:ext cx="1180353" cy="810559"/>
                              </a:xfrm>
                              <a:prstGeom prst="rect">
                                <a:avLst/>
                              </a:prstGeom>
                            </pic:spPr>
                          </pic:pic>
                        </a:graphicData>
                      </a:graphic>
                    </wp:inline>
                  </w:drawing>
                </w:r>
              </w:p>
            </w:tc>
          </w:tr>
        </w:tbl>
        <w:p w14:paraId="60F877B2" w14:textId="77777777" w:rsidR="00A528B0" w:rsidRDefault="00A528B0" w:rsidP="00266804">
          <w:pPr>
            <w:autoSpaceDE w:val="0"/>
            <w:autoSpaceDN w:val="0"/>
            <w:adjustRightInd w:val="0"/>
            <w:rPr>
              <w:rFonts w:ascii="BookmanOldStyle" w:hAnsi="BookmanOldStyle" w:cs="BookmanOldStyle"/>
              <w:sz w:val="24"/>
              <w:szCs w:val="24"/>
            </w:rPr>
          </w:pPr>
        </w:p>
      </w:tc>
    </w:tr>
  </w:tbl>
  <w:p w14:paraId="36133836" w14:textId="77777777" w:rsidR="0063000B" w:rsidRDefault="0063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D0"/>
    <w:multiLevelType w:val="hybridMultilevel"/>
    <w:tmpl w:val="26004B6C"/>
    <w:lvl w:ilvl="0" w:tplc="5EEC1042">
      <w:numFmt w:val="bullet"/>
      <w:lvlText w:val="-"/>
      <w:lvlJc w:val="left"/>
      <w:pPr>
        <w:ind w:left="1140" w:hanging="360"/>
      </w:pPr>
      <w:rPr>
        <w:rFonts w:ascii="Calibri" w:eastAsiaTheme="minorEastAsia" w:hAnsi="Calibri" w:cs="Calibri"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1E4158B"/>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442552A"/>
    <w:multiLevelType w:val="hybridMultilevel"/>
    <w:tmpl w:val="0058970E"/>
    <w:lvl w:ilvl="0" w:tplc="6D1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029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A1089"/>
    <w:multiLevelType w:val="hybridMultilevel"/>
    <w:tmpl w:val="2EE207DA"/>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10D44E3"/>
    <w:multiLevelType w:val="hybridMultilevel"/>
    <w:tmpl w:val="B6E021E6"/>
    <w:lvl w:ilvl="0" w:tplc="CC5EC8A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B07AD4"/>
    <w:multiLevelType w:val="hybridMultilevel"/>
    <w:tmpl w:val="F51A6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E209E"/>
    <w:multiLevelType w:val="hybridMultilevel"/>
    <w:tmpl w:val="EF6244A0"/>
    <w:lvl w:ilvl="0" w:tplc="0409001B">
      <w:start w:val="1"/>
      <w:numFmt w:val="lowerRoman"/>
      <w:lvlText w:val="%1."/>
      <w:lvlJc w:val="righ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8" w15:restartNumberingAfterBreak="0">
    <w:nsid w:val="56997202"/>
    <w:multiLevelType w:val="hybridMultilevel"/>
    <w:tmpl w:val="ACD61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A621FF0"/>
    <w:multiLevelType w:val="hybridMultilevel"/>
    <w:tmpl w:val="C38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D4797"/>
    <w:multiLevelType w:val="hybridMultilevel"/>
    <w:tmpl w:val="5934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9421BF"/>
    <w:multiLevelType w:val="hybridMultilevel"/>
    <w:tmpl w:val="99CA4D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449815683">
    <w:abstractNumId w:val="9"/>
  </w:num>
  <w:num w:numId="2" w16cid:durableId="1225095539">
    <w:abstractNumId w:val="1"/>
  </w:num>
  <w:num w:numId="3" w16cid:durableId="1462384784">
    <w:abstractNumId w:val="3"/>
  </w:num>
  <w:num w:numId="4" w16cid:durableId="151220818">
    <w:abstractNumId w:val="5"/>
  </w:num>
  <w:num w:numId="5" w16cid:durableId="413622750">
    <w:abstractNumId w:val="6"/>
  </w:num>
  <w:num w:numId="6" w16cid:durableId="788016199">
    <w:abstractNumId w:val="8"/>
  </w:num>
  <w:num w:numId="7" w16cid:durableId="506019784">
    <w:abstractNumId w:val="11"/>
  </w:num>
  <w:num w:numId="8" w16cid:durableId="1223372648">
    <w:abstractNumId w:val="4"/>
  </w:num>
  <w:num w:numId="9" w16cid:durableId="1349671501">
    <w:abstractNumId w:val="10"/>
  </w:num>
  <w:num w:numId="10" w16cid:durableId="211768891">
    <w:abstractNumId w:val="2"/>
  </w:num>
  <w:num w:numId="11" w16cid:durableId="529223324">
    <w:abstractNumId w:val="7"/>
  </w:num>
  <w:num w:numId="12" w16cid:durableId="4051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B"/>
    <w:rsid w:val="00001BEB"/>
    <w:rsid w:val="00024FDB"/>
    <w:rsid w:val="00027320"/>
    <w:rsid w:val="0003097A"/>
    <w:rsid w:val="00034041"/>
    <w:rsid w:val="00046C78"/>
    <w:rsid w:val="000517B4"/>
    <w:rsid w:val="00060C2D"/>
    <w:rsid w:val="00066E22"/>
    <w:rsid w:val="0007555B"/>
    <w:rsid w:val="00081883"/>
    <w:rsid w:val="00090776"/>
    <w:rsid w:val="00096AC9"/>
    <w:rsid w:val="000A1C20"/>
    <w:rsid w:val="000C09AE"/>
    <w:rsid w:val="000F1FE6"/>
    <w:rsid w:val="00107E2C"/>
    <w:rsid w:val="001557ED"/>
    <w:rsid w:val="001955A9"/>
    <w:rsid w:val="0019614A"/>
    <w:rsid w:val="001A3C70"/>
    <w:rsid w:val="001B1DAD"/>
    <w:rsid w:val="001D1B03"/>
    <w:rsid w:val="001F0E44"/>
    <w:rsid w:val="001F2AE3"/>
    <w:rsid w:val="002040AC"/>
    <w:rsid w:val="00215243"/>
    <w:rsid w:val="0021604E"/>
    <w:rsid w:val="0022090A"/>
    <w:rsid w:val="00226317"/>
    <w:rsid w:val="0022739E"/>
    <w:rsid w:val="00231A55"/>
    <w:rsid w:val="00240709"/>
    <w:rsid w:val="00245E97"/>
    <w:rsid w:val="00247D68"/>
    <w:rsid w:val="00250BCF"/>
    <w:rsid w:val="00257448"/>
    <w:rsid w:val="00264524"/>
    <w:rsid w:val="00266804"/>
    <w:rsid w:val="002760DC"/>
    <w:rsid w:val="002846A6"/>
    <w:rsid w:val="002C2FFD"/>
    <w:rsid w:val="002C49D2"/>
    <w:rsid w:val="002C5128"/>
    <w:rsid w:val="002D75CA"/>
    <w:rsid w:val="002E4FC5"/>
    <w:rsid w:val="002E6B32"/>
    <w:rsid w:val="002F0F0D"/>
    <w:rsid w:val="003006F5"/>
    <w:rsid w:val="0031212D"/>
    <w:rsid w:val="00331574"/>
    <w:rsid w:val="0033658A"/>
    <w:rsid w:val="00340634"/>
    <w:rsid w:val="00343A36"/>
    <w:rsid w:val="00343FC3"/>
    <w:rsid w:val="0034720C"/>
    <w:rsid w:val="0036176D"/>
    <w:rsid w:val="0036183E"/>
    <w:rsid w:val="00364D84"/>
    <w:rsid w:val="0039339C"/>
    <w:rsid w:val="0039777A"/>
    <w:rsid w:val="003A17F1"/>
    <w:rsid w:val="003A678B"/>
    <w:rsid w:val="003B0FB7"/>
    <w:rsid w:val="003B3E19"/>
    <w:rsid w:val="003C278D"/>
    <w:rsid w:val="003C6B96"/>
    <w:rsid w:val="003D7D0F"/>
    <w:rsid w:val="003F45E4"/>
    <w:rsid w:val="00407B69"/>
    <w:rsid w:val="0041134D"/>
    <w:rsid w:val="004118B0"/>
    <w:rsid w:val="00414CD7"/>
    <w:rsid w:val="004216DC"/>
    <w:rsid w:val="00430B59"/>
    <w:rsid w:val="00432961"/>
    <w:rsid w:val="004334BC"/>
    <w:rsid w:val="00435971"/>
    <w:rsid w:val="00450DB8"/>
    <w:rsid w:val="00460A1A"/>
    <w:rsid w:val="00474C40"/>
    <w:rsid w:val="004A6768"/>
    <w:rsid w:val="004B0D92"/>
    <w:rsid w:val="004B34F8"/>
    <w:rsid w:val="004B38CC"/>
    <w:rsid w:val="004C0448"/>
    <w:rsid w:val="004C08E7"/>
    <w:rsid w:val="004D3E2B"/>
    <w:rsid w:val="004D6E8C"/>
    <w:rsid w:val="004E16D7"/>
    <w:rsid w:val="004E1D3A"/>
    <w:rsid w:val="004F470A"/>
    <w:rsid w:val="00532954"/>
    <w:rsid w:val="005356FA"/>
    <w:rsid w:val="00537D2A"/>
    <w:rsid w:val="00551417"/>
    <w:rsid w:val="005640D4"/>
    <w:rsid w:val="005653B2"/>
    <w:rsid w:val="00591B83"/>
    <w:rsid w:val="005A787D"/>
    <w:rsid w:val="005C387E"/>
    <w:rsid w:val="005C5488"/>
    <w:rsid w:val="005C59DF"/>
    <w:rsid w:val="005D1159"/>
    <w:rsid w:val="005E6981"/>
    <w:rsid w:val="005F02AE"/>
    <w:rsid w:val="00602230"/>
    <w:rsid w:val="0063000B"/>
    <w:rsid w:val="00636D09"/>
    <w:rsid w:val="0064488A"/>
    <w:rsid w:val="00655B9E"/>
    <w:rsid w:val="006572F1"/>
    <w:rsid w:val="00691D8B"/>
    <w:rsid w:val="006C4AC2"/>
    <w:rsid w:val="006D7780"/>
    <w:rsid w:val="006E7BE6"/>
    <w:rsid w:val="006F1804"/>
    <w:rsid w:val="006F4171"/>
    <w:rsid w:val="00701420"/>
    <w:rsid w:val="00706B04"/>
    <w:rsid w:val="007170EF"/>
    <w:rsid w:val="00721F4F"/>
    <w:rsid w:val="00790790"/>
    <w:rsid w:val="007A198A"/>
    <w:rsid w:val="007A493F"/>
    <w:rsid w:val="007C0667"/>
    <w:rsid w:val="007C205B"/>
    <w:rsid w:val="007D0C9E"/>
    <w:rsid w:val="007D4324"/>
    <w:rsid w:val="007D5555"/>
    <w:rsid w:val="007D7A87"/>
    <w:rsid w:val="007D7CEB"/>
    <w:rsid w:val="007E3BCB"/>
    <w:rsid w:val="007E59DA"/>
    <w:rsid w:val="00805C53"/>
    <w:rsid w:val="0081187B"/>
    <w:rsid w:val="008216A3"/>
    <w:rsid w:val="00822541"/>
    <w:rsid w:val="00842E95"/>
    <w:rsid w:val="00843C65"/>
    <w:rsid w:val="008515C8"/>
    <w:rsid w:val="00856F3E"/>
    <w:rsid w:val="00860AF6"/>
    <w:rsid w:val="00863568"/>
    <w:rsid w:val="008644F0"/>
    <w:rsid w:val="008676F5"/>
    <w:rsid w:val="00873056"/>
    <w:rsid w:val="00874EC7"/>
    <w:rsid w:val="00875F47"/>
    <w:rsid w:val="008A5862"/>
    <w:rsid w:val="008C5BCD"/>
    <w:rsid w:val="008C6C88"/>
    <w:rsid w:val="008D0F5B"/>
    <w:rsid w:val="008E2D12"/>
    <w:rsid w:val="008F242C"/>
    <w:rsid w:val="00903DFD"/>
    <w:rsid w:val="009142E3"/>
    <w:rsid w:val="009156F5"/>
    <w:rsid w:val="009161F6"/>
    <w:rsid w:val="009171A6"/>
    <w:rsid w:val="00921858"/>
    <w:rsid w:val="00921E9C"/>
    <w:rsid w:val="00922A5A"/>
    <w:rsid w:val="0092608A"/>
    <w:rsid w:val="00930C47"/>
    <w:rsid w:val="00932E8E"/>
    <w:rsid w:val="00950D84"/>
    <w:rsid w:val="009554AE"/>
    <w:rsid w:val="0097732C"/>
    <w:rsid w:val="0099033F"/>
    <w:rsid w:val="009950CB"/>
    <w:rsid w:val="009974A7"/>
    <w:rsid w:val="009A15E9"/>
    <w:rsid w:val="009B30B0"/>
    <w:rsid w:val="009C57B7"/>
    <w:rsid w:val="009C6508"/>
    <w:rsid w:val="009D22E4"/>
    <w:rsid w:val="009F1F4F"/>
    <w:rsid w:val="009F6F47"/>
    <w:rsid w:val="009F7A3C"/>
    <w:rsid w:val="00A0244E"/>
    <w:rsid w:val="00A05325"/>
    <w:rsid w:val="00A12994"/>
    <w:rsid w:val="00A14E2A"/>
    <w:rsid w:val="00A16C1B"/>
    <w:rsid w:val="00A223F7"/>
    <w:rsid w:val="00A25AA6"/>
    <w:rsid w:val="00A26B01"/>
    <w:rsid w:val="00A310A9"/>
    <w:rsid w:val="00A34321"/>
    <w:rsid w:val="00A41C0E"/>
    <w:rsid w:val="00A44C89"/>
    <w:rsid w:val="00A46358"/>
    <w:rsid w:val="00A528B0"/>
    <w:rsid w:val="00A545FF"/>
    <w:rsid w:val="00A74B43"/>
    <w:rsid w:val="00A75AA1"/>
    <w:rsid w:val="00A82B7F"/>
    <w:rsid w:val="00A90DBC"/>
    <w:rsid w:val="00AC0D45"/>
    <w:rsid w:val="00AD350D"/>
    <w:rsid w:val="00AF202A"/>
    <w:rsid w:val="00B013BF"/>
    <w:rsid w:val="00B0675B"/>
    <w:rsid w:val="00B121DB"/>
    <w:rsid w:val="00B12634"/>
    <w:rsid w:val="00B3248E"/>
    <w:rsid w:val="00B655F6"/>
    <w:rsid w:val="00B8213D"/>
    <w:rsid w:val="00BA45D9"/>
    <w:rsid w:val="00BB0C34"/>
    <w:rsid w:val="00BB7E7A"/>
    <w:rsid w:val="00BC384B"/>
    <w:rsid w:val="00BF06EC"/>
    <w:rsid w:val="00BF660E"/>
    <w:rsid w:val="00C211C9"/>
    <w:rsid w:val="00C2768F"/>
    <w:rsid w:val="00C32AF5"/>
    <w:rsid w:val="00C47A95"/>
    <w:rsid w:val="00C515C3"/>
    <w:rsid w:val="00C546CC"/>
    <w:rsid w:val="00C830F5"/>
    <w:rsid w:val="00C858BA"/>
    <w:rsid w:val="00C96440"/>
    <w:rsid w:val="00CA58AB"/>
    <w:rsid w:val="00CB382A"/>
    <w:rsid w:val="00CB6DDE"/>
    <w:rsid w:val="00CC15BF"/>
    <w:rsid w:val="00CD2972"/>
    <w:rsid w:val="00CE0B87"/>
    <w:rsid w:val="00CF0FF4"/>
    <w:rsid w:val="00CF1D10"/>
    <w:rsid w:val="00D05288"/>
    <w:rsid w:val="00D20A29"/>
    <w:rsid w:val="00D36D99"/>
    <w:rsid w:val="00D44BE7"/>
    <w:rsid w:val="00D51CB9"/>
    <w:rsid w:val="00D64430"/>
    <w:rsid w:val="00D80B66"/>
    <w:rsid w:val="00DB1CDB"/>
    <w:rsid w:val="00DC2012"/>
    <w:rsid w:val="00DF0B6F"/>
    <w:rsid w:val="00DF314E"/>
    <w:rsid w:val="00E052F2"/>
    <w:rsid w:val="00E31B68"/>
    <w:rsid w:val="00E44BF5"/>
    <w:rsid w:val="00E500D7"/>
    <w:rsid w:val="00E60CC0"/>
    <w:rsid w:val="00E921B6"/>
    <w:rsid w:val="00E97D28"/>
    <w:rsid w:val="00EB0995"/>
    <w:rsid w:val="00EB1282"/>
    <w:rsid w:val="00EB16BD"/>
    <w:rsid w:val="00EC730B"/>
    <w:rsid w:val="00EE1C1F"/>
    <w:rsid w:val="00F06AF8"/>
    <w:rsid w:val="00F1663F"/>
    <w:rsid w:val="00F4591E"/>
    <w:rsid w:val="00FA3391"/>
    <w:rsid w:val="00FC63C7"/>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8DD54"/>
  <w15:docId w15:val="{5C3F7FC1-BF15-42CD-94AF-A7AC275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5A"/>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922A5A"/>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922A5A"/>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922A5A"/>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922A5A"/>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922A5A"/>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922A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A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A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0B"/>
  </w:style>
  <w:style w:type="paragraph" w:styleId="Footer">
    <w:name w:val="footer"/>
    <w:basedOn w:val="Normal"/>
    <w:link w:val="FooterChar"/>
    <w:uiPriority w:val="99"/>
    <w:unhideWhenUsed/>
    <w:rsid w:val="0063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0B"/>
  </w:style>
  <w:style w:type="paragraph" w:styleId="BalloonText">
    <w:name w:val="Balloon Text"/>
    <w:basedOn w:val="Normal"/>
    <w:link w:val="BalloonTextChar"/>
    <w:uiPriority w:val="99"/>
    <w:semiHidden/>
    <w:unhideWhenUsed/>
    <w:rsid w:val="0063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0B"/>
    <w:rPr>
      <w:rFonts w:ascii="Tahoma" w:hAnsi="Tahoma" w:cs="Tahoma"/>
      <w:sz w:val="16"/>
      <w:szCs w:val="16"/>
    </w:rPr>
  </w:style>
  <w:style w:type="table" w:styleId="TableGrid">
    <w:name w:val="Table Grid"/>
    <w:basedOn w:val="TableNormal"/>
    <w:uiPriority w:val="59"/>
    <w:rsid w:val="0063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2A5A"/>
    <w:pPr>
      <w:ind w:left="720"/>
      <w:contextualSpacing/>
    </w:pPr>
  </w:style>
  <w:style w:type="character" w:customStyle="1" w:styleId="Heading2Char">
    <w:name w:val="Heading 2 Char"/>
    <w:basedOn w:val="DefaultParagraphFont"/>
    <w:link w:val="Heading2"/>
    <w:uiPriority w:val="9"/>
    <w:rsid w:val="00922A5A"/>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922A5A"/>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922A5A"/>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922A5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922A5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922A5A"/>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922A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A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A5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052F2"/>
    <w:pPr>
      <w:spacing w:after="0" w:line="240" w:lineRule="auto"/>
    </w:pPr>
  </w:style>
  <w:style w:type="character" w:styleId="Hyperlink">
    <w:name w:val="Hyperlink"/>
    <w:basedOn w:val="DefaultParagraphFont"/>
    <w:uiPriority w:val="99"/>
    <w:unhideWhenUsed/>
    <w:rsid w:val="00874EC7"/>
    <w:rPr>
      <w:color w:val="5F5F5F" w:themeColor="hyperlink"/>
      <w:u w:val="single"/>
    </w:rPr>
  </w:style>
  <w:style w:type="paragraph" w:styleId="NormalWeb">
    <w:name w:val="Normal (Web)"/>
    <w:basedOn w:val="Normal"/>
    <w:uiPriority w:val="99"/>
    <w:semiHidden/>
    <w:unhideWhenUsed/>
    <w:rsid w:val="00B12634"/>
    <w:pPr>
      <w:spacing w:before="100" w:beforeAutospacing="1" w:after="119"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572F1"/>
    <w:rPr>
      <w:color w:val="605E5C"/>
      <w:shd w:val="clear" w:color="auto" w:fill="E1DFDD"/>
    </w:rPr>
  </w:style>
  <w:style w:type="character" w:customStyle="1" w:styleId="apple-converted-space">
    <w:name w:val="apple-converted-space"/>
    <w:basedOn w:val="DefaultParagraphFont"/>
    <w:rsid w:val="0053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966">
      <w:bodyDiv w:val="1"/>
      <w:marLeft w:val="0"/>
      <w:marRight w:val="0"/>
      <w:marTop w:val="0"/>
      <w:marBottom w:val="0"/>
      <w:divBdr>
        <w:top w:val="none" w:sz="0" w:space="0" w:color="auto"/>
        <w:left w:val="none" w:sz="0" w:space="0" w:color="auto"/>
        <w:bottom w:val="none" w:sz="0" w:space="0" w:color="auto"/>
        <w:right w:val="none" w:sz="0" w:space="0" w:color="auto"/>
      </w:divBdr>
    </w:div>
    <w:div w:id="194201190">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cmpvetspei.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B14B28F1942E8B8C58235C2C4311B"/>
        <w:category>
          <w:name w:val="General"/>
          <w:gallery w:val="placeholder"/>
        </w:category>
        <w:types>
          <w:type w:val="bbPlcHdr"/>
        </w:types>
        <w:behaviors>
          <w:behavior w:val="content"/>
        </w:behaviors>
        <w:guid w:val="{B5189078-480D-4909-AE0B-4805B9969A7E}"/>
      </w:docPartPr>
      <w:docPartBody>
        <w:p w:rsidR="00C13501" w:rsidRDefault="00BA07BA" w:rsidP="00BA07BA">
          <w:pPr>
            <w:pStyle w:val="25BB14B28F1942E8B8C58235C2C4311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BA"/>
    <w:rsid w:val="00076C57"/>
    <w:rsid w:val="000A2541"/>
    <w:rsid w:val="00172380"/>
    <w:rsid w:val="00294DC1"/>
    <w:rsid w:val="00452BED"/>
    <w:rsid w:val="004B4B7A"/>
    <w:rsid w:val="004F4AD6"/>
    <w:rsid w:val="00535B66"/>
    <w:rsid w:val="00564B6A"/>
    <w:rsid w:val="005B46E5"/>
    <w:rsid w:val="005F6457"/>
    <w:rsid w:val="006A789A"/>
    <w:rsid w:val="00734F54"/>
    <w:rsid w:val="007E19F0"/>
    <w:rsid w:val="00816D87"/>
    <w:rsid w:val="00887930"/>
    <w:rsid w:val="008A1C6E"/>
    <w:rsid w:val="009808D1"/>
    <w:rsid w:val="009F7FA0"/>
    <w:rsid w:val="00A651FD"/>
    <w:rsid w:val="00B84EAF"/>
    <w:rsid w:val="00BA07BA"/>
    <w:rsid w:val="00C13501"/>
    <w:rsid w:val="00D0134B"/>
    <w:rsid w:val="00D8357B"/>
    <w:rsid w:val="00D906FE"/>
    <w:rsid w:val="00DE504C"/>
    <w:rsid w:val="00E725E8"/>
    <w:rsid w:val="00E836BA"/>
    <w:rsid w:val="00EA3A98"/>
    <w:rsid w:val="00EC16F0"/>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B14B28F1942E8B8C58235C2C4311B">
    <w:name w:val="25BB14B28F1942E8B8C58235C2C4311B"/>
    <w:rsid w:val="00BA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EA46-752B-8340-A156-FB1B7956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RCMPVA (PEI)</dc:creator>
  <cp:lastModifiedBy>Michael O'Neil</cp:lastModifiedBy>
  <cp:revision>2</cp:revision>
  <cp:lastPrinted>2019-10-03T10:11:00Z</cp:lastPrinted>
  <dcterms:created xsi:type="dcterms:W3CDTF">2022-09-17T11:22:00Z</dcterms:created>
  <dcterms:modified xsi:type="dcterms:W3CDTF">2022-09-17T11:22:00Z</dcterms:modified>
</cp:coreProperties>
</file>