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6548" w14:textId="1CF244C0" w:rsidR="00B12634" w:rsidRPr="00266B7F" w:rsidRDefault="00822541" w:rsidP="00B12634">
      <w:pPr>
        <w:autoSpaceDE w:val="0"/>
        <w:autoSpaceDN w:val="0"/>
        <w:adjustRightInd w:val="0"/>
        <w:spacing w:after="0" w:line="240" w:lineRule="auto"/>
        <w:jc w:val="center"/>
        <w:rPr>
          <w:rFonts w:cstheme="minorHAnsi"/>
          <w:b/>
          <w:bCs/>
          <w:color w:val="000000"/>
          <w:sz w:val="24"/>
          <w:szCs w:val="24"/>
          <w:lang w:val="en-US"/>
        </w:rPr>
      </w:pPr>
      <w:r w:rsidRPr="00266B7F">
        <w:rPr>
          <w:rFonts w:cstheme="minorHAnsi"/>
          <w:b/>
          <w:bCs/>
          <w:color w:val="000000"/>
          <w:sz w:val="24"/>
          <w:szCs w:val="24"/>
          <w:lang w:val="en-US"/>
        </w:rPr>
        <w:t>Minutes of the Meeting (</w:t>
      </w:r>
      <w:r w:rsidR="008E2D12" w:rsidRPr="00266B7F">
        <w:rPr>
          <w:rFonts w:cstheme="minorHAnsi"/>
          <w:b/>
          <w:bCs/>
          <w:color w:val="000000"/>
          <w:sz w:val="24"/>
          <w:szCs w:val="24"/>
          <w:lang w:val="en-US"/>
        </w:rPr>
        <w:t>202</w:t>
      </w:r>
      <w:r w:rsidR="00102D85">
        <w:rPr>
          <w:rFonts w:cstheme="minorHAnsi"/>
          <w:b/>
          <w:bCs/>
          <w:color w:val="000000"/>
          <w:sz w:val="24"/>
          <w:szCs w:val="24"/>
          <w:lang w:val="en-US"/>
        </w:rPr>
        <w:t>4</w:t>
      </w:r>
      <w:r w:rsidR="00A60C1E">
        <w:rPr>
          <w:rFonts w:cstheme="minorHAnsi"/>
          <w:b/>
          <w:bCs/>
          <w:color w:val="000000"/>
          <w:sz w:val="24"/>
          <w:szCs w:val="24"/>
          <w:lang w:val="en-US"/>
        </w:rPr>
        <w:t>-</w:t>
      </w:r>
      <w:r w:rsidR="00102D85">
        <w:rPr>
          <w:rFonts w:cstheme="minorHAnsi"/>
          <w:b/>
          <w:bCs/>
          <w:color w:val="000000"/>
          <w:sz w:val="24"/>
          <w:szCs w:val="24"/>
          <w:lang w:val="en-US"/>
        </w:rPr>
        <w:t>0</w:t>
      </w:r>
      <w:r w:rsidR="004001C4">
        <w:rPr>
          <w:rFonts w:cstheme="minorHAnsi"/>
          <w:b/>
          <w:bCs/>
          <w:color w:val="000000"/>
          <w:sz w:val="24"/>
          <w:szCs w:val="24"/>
          <w:lang w:val="en-US"/>
        </w:rPr>
        <w:t>1-1</w:t>
      </w:r>
      <w:r w:rsidR="00102D85">
        <w:rPr>
          <w:rFonts w:cstheme="minorHAnsi"/>
          <w:b/>
          <w:bCs/>
          <w:color w:val="000000"/>
          <w:sz w:val="24"/>
          <w:szCs w:val="24"/>
          <w:lang w:val="en-US"/>
        </w:rPr>
        <w:t>8</w:t>
      </w:r>
      <w:r w:rsidR="00972AFB" w:rsidRPr="00266B7F">
        <w:rPr>
          <w:rFonts w:cstheme="minorHAnsi"/>
          <w:b/>
          <w:bCs/>
          <w:color w:val="000000"/>
          <w:sz w:val="24"/>
          <w:szCs w:val="24"/>
          <w:lang w:val="en-US"/>
        </w:rPr>
        <w:t>)</w:t>
      </w:r>
    </w:p>
    <w:p w14:paraId="41026508" w14:textId="77777777" w:rsidR="00B12634" w:rsidRPr="00266B7F" w:rsidRDefault="00B12634" w:rsidP="00B12634">
      <w:pPr>
        <w:autoSpaceDE w:val="0"/>
        <w:autoSpaceDN w:val="0"/>
        <w:adjustRightInd w:val="0"/>
        <w:spacing w:after="0" w:line="240" w:lineRule="auto"/>
        <w:jc w:val="center"/>
        <w:rPr>
          <w:rFonts w:cstheme="minorHAnsi"/>
          <w:b/>
          <w:bCs/>
          <w:color w:val="000000"/>
          <w:sz w:val="24"/>
          <w:szCs w:val="24"/>
          <w:lang w:val="en-US"/>
        </w:rPr>
      </w:pPr>
    </w:p>
    <w:p w14:paraId="13EAB0B6" w14:textId="77777777" w:rsidR="00822541" w:rsidRPr="0057337A" w:rsidRDefault="00822541" w:rsidP="00822541">
      <w:pPr>
        <w:pStyle w:val="NoSpacing"/>
        <w:ind w:left="360"/>
        <w:rPr>
          <w:rFonts w:cstheme="minorHAnsi"/>
          <w:b/>
          <w:sz w:val="24"/>
          <w:szCs w:val="24"/>
        </w:rPr>
      </w:pPr>
      <w:r w:rsidRPr="0057337A">
        <w:rPr>
          <w:rFonts w:cstheme="minorHAnsi"/>
          <w:b/>
          <w:sz w:val="24"/>
          <w:szCs w:val="24"/>
        </w:rPr>
        <w:t>Welcome &amp; Introduction</w:t>
      </w:r>
    </w:p>
    <w:p w14:paraId="2D89F090" w14:textId="77777777" w:rsidR="00822541" w:rsidRPr="0057337A" w:rsidRDefault="00822541" w:rsidP="00822541">
      <w:pPr>
        <w:pStyle w:val="NoSpacing"/>
        <w:ind w:left="360"/>
        <w:rPr>
          <w:rFonts w:cstheme="minorHAnsi"/>
          <w:sz w:val="24"/>
          <w:szCs w:val="24"/>
        </w:rPr>
      </w:pPr>
    </w:p>
    <w:p w14:paraId="476FDB84" w14:textId="77777777" w:rsidR="00102D85" w:rsidRDefault="00790790" w:rsidP="008E2D12">
      <w:pPr>
        <w:pStyle w:val="NoSpacing"/>
        <w:ind w:left="720"/>
        <w:rPr>
          <w:rFonts w:cstheme="minorHAnsi"/>
          <w:sz w:val="24"/>
          <w:szCs w:val="24"/>
        </w:rPr>
      </w:pPr>
      <w:r w:rsidRPr="0057337A">
        <w:rPr>
          <w:rFonts w:cstheme="minorHAnsi"/>
          <w:sz w:val="24"/>
          <w:szCs w:val="24"/>
        </w:rPr>
        <w:t xml:space="preserve">This was </w:t>
      </w:r>
      <w:r w:rsidR="00A60C1E">
        <w:rPr>
          <w:rFonts w:cstheme="minorHAnsi"/>
          <w:sz w:val="24"/>
          <w:szCs w:val="24"/>
        </w:rPr>
        <w:t xml:space="preserve">an </w:t>
      </w:r>
      <w:r w:rsidR="00972AFB" w:rsidRPr="0057337A">
        <w:rPr>
          <w:rFonts w:cstheme="minorHAnsi"/>
          <w:sz w:val="24"/>
          <w:szCs w:val="24"/>
        </w:rPr>
        <w:t>in</w:t>
      </w:r>
      <w:r w:rsidR="00F93DAD">
        <w:rPr>
          <w:rFonts w:cstheme="minorHAnsi"/>
          <w:sz w:val="24"/>
          <w:szCs w:val="24"/>
        </w:rPr>
        <w:t>-</w:t>
      </w:r>
      <w:r w:rsidR="00972AFB" w:rsidRPr="0057337A">
        <w:rPr>
          <w:rFonts w:cstheme="minorHAnsi"/>
          <w:sz w:val="24"/>
          <w:szCs w:val="24"/>
        </w:rPr>
        <w:t xml:space="preserve">person </w:t>
      </w:r>
      <w:r w:rsidR="00A60C1E">
        <w:rPr>
          <w:rFonts w:cstheme="minorHAnsi"/>
          <w:sz w:val="24"/>
          <w:szCs w:val="24"/>
        </w:rPr>
        <w:t xml:space="preserve">meeting </w:t>
      </w:r>
      <w:r w:rsidR="00B316E0">
        <w:rPr>
          <w:rFonts w:cstheme="minorHAnsi"/>
          <w:sz w:val="24"/>
          <w:szCs w:val="24"/>
        </w:rPr>
        <w:t>held at Legion Branch #1</w:t>
      </w:r>
      <w:r w:rsidR="00972AFB" w:rsidRPr="0057337A">
        <w:rPr>
          <w:rFonts w:cstheme="minorHAnsi"/>
          <w:sz w:val="24"/>
          <w:szCs w:val="24"/>
        </w:rPr>
        <w:t xml:space="preserve"> in Charlottetown. </w:t>
      </w:r>
      <w:r w:rsidR="00822541" w:rsidRPr="0057337A">
        <w:rPr>
          <w:rFonts w:cstheme="minorHAnsi"/>
          <w:sz w:val="24"/>
          <w:szCs w:val="24"/>
        </w:rPr>
        <w:t xml:space="preserve"> President </w:t>
      </w:r>
      <w:r w:rsidR="00102D85">
        <w:rPr>
          <w:rFonts w:cstheme="minorHAnsi"/>
          <w:sz w:val="24"/>
          <w:szCs w:val="24"/>
        </w:rPr>
        <w:t>Phil Pitts</w:t>
      </w:r>
      <w:r w:rsidR="00972AFB" w:rsidRPr="0057337A">
        <w:rPr>
          <w:rFonts w:cstheme="minorHAnsi"/>
          <w:sz w:val="24"/>
          <w:szCs w:val="24"/>
        </w:rPr>
        <w:t xml:space="preserve"> </w:t>
      </w:r>
      <w:r w:rsidR="00822541" w:rsidRPr="0057337A">
        <w:rPr>
          <w:rFonts w:cstheme="minorHAnsi"/>
          <w:sz w:val="24"/>
          <w:szCs w:val="24"/>
        </w:rPr>
        <w:t>called RCMPVA (PEI)</w:t>
      </w:r>
      <w:r w:rsidR="00CB5C94" w:rsidRPr="0057337A">
        <w:rPr>
          <w:rFonts w:cstheme="minorHAnsi"/>
          <w:sz w:val="24"/>
          <w:szCs w:val="24"/>
        </w:rPr>
        <w:t xml:space="preserve"> meeting</w:t>
      </w:r>
      <w:r w:rsidR="00822541" w:rsidRPr="0057337A">
        <w:rPr>
          <w:rFonts w:cstheme="minorHAnsi"/>
          <w:sz w:val="24"/>
          <w:szCs w:val="24"/>
        </w:rPr>
        <w:t xml:space="preserve"> to order.  Members and guests were welcomed</w:t>
      </w:r>
      <w:r w:rsidR="005653B2" w:rsidRPr="0057337A">
        <w:rPr>
          <w:rFonts w:cstheme="minorHAnsi"/>
          <w:sz w:val="24"/>
          <w:szCs w:val="24"/>
        </w:rPr>
        <w:t>.</w:t>
      </w:r>
      <w:r w:rsidR="00822541" w:rsidRPr="0057337A">
        <w:rPr>
          <w:rFonts w:cstheme="minorHAnsi"/>
          <w:sz w:val="24"/>
          <w:szCs w:val="24"/>
        </w:rPr>
        <w:t xml:space="preserve"> </w:t>
      </w:r>
      <w:r w:rsidR="00AD350D" w:rsidRPr="0057337A">
        <w:rPr>
          <w:rFonts w:cstheme="minorHAnsi"/>
          <w:sz w:val="24"/>
          <w:szCs w:val="24"/>
        </w:rPr>
        <w:t xml:space="preserve"> </w:t>
      </w:r>
    </w:p>
    <w:p w14:paraId="5EAA0AB3" w14:textId="77777777" w:rsidR="00102D85" w:rsidRDefault="00102D85" w:rsidP="008E2D12">
      <w:pPr>
        <w:pStyle w:val="NoSpacing"/>
        <w:ind w:left="720"/>
        <w:rPr>
          <w:rFonts w:cstheme="minorHAnsi"/>
          <w:sz w:val="24"/>
          <w:szCs w:val="24"/>
        </w:rPr>
      </w:pPr>
    </w:p>
    <w:p w14:paraId="3733D7D0" w14:textId="4AC9B7ED" w:rsidR="00D36D99" w:rsidRPr="004001C4" w:rsidRDefault="00822541" w:rsidP="008E2D12">
      <w:pPr>
        <w:pStyle w:val="NoSpacing"/>
        <w:ind w:left="720"/>
        <w:rPr>
          <w:rFonts w:cstheme="minorHAnsi"/>
          <w:i/>
          <w:iCs/>
          <w:sz w:val="24"/>
          <w:szCs w:val="24"/>
        </w:rPr>
      </w:pPr>
      <w:r w:rsidRPr="0057337A">
        <w:rPr>
          <w:rFonts w:cstheme="minorHAnsi"/>
          <w:sz w:val="24"/>
          <w:szCs w:val="24"/>
        </w:rPr>
        <w:t>The Following were in attendance:</w:t>
      </w:r>
      <w:r w:rsidR="005356FA" w:rsidRPr="0057337A">
        <w:rPr>
          <w:rFonts w:cstheme="minorHAnsi"/>
          <w:sz w:val="24"/>
          <w:szCs w:val="24"/>
        </w:rPr>
        <w:t xml:space="preserve">  </w:t>
      </w:r>
      <w:r w:rsidR="008E5BEA">
        <w:rPr>
          <w:sz w:val="24"/>
        </w:rPr>
        <w:t>Guest Insp. Brian Harder.  Members;</w:t>
      </w:r>
      <w:r w:rsidR="005356FA" w:rsidRPr="0057337A">
        <w:rPr>
          <w:rFonts w:cstheme="minorHAnsi"/>
          <w:sz w:val="24"/>
          <w:szCs w:val="24"/>
        </w:rPr>
        <w:t xml:space="preserve"> </w:t>
      </w:r>
      <w:r w:rsidR="00D50679" w:rsidRPr="004001C4">
        <w:rPr>
          <w:rFonts w:cstheme="minorHAnsi"/>
          <w:i/>
          <w:iCs/>
          <w:color w:val="000000"/>
          <w:sz w:val="24"/>
          <w:szCs w:val="24"/>
        </w:rPr>
        <w:t>Scott Ferris, Phil P</w:t>
      </w:r>
      <w:r w:rsidR="00655D5C" w:rsidRPr="004001C4">
        <w:rPr>
          <w:rFonts w:cstheme="minorHAnsi"/>
          <w:i/>
          <w:iCs/>
          <w:color w:val="000000"/>
          <w:sz w:val="24"/>
          <w:szCs w:val="24"/>
        </w:rPr>
        <w:t>i</w:t>
      </w:r>
      <w:r w:rsidR="00D50679" w:rsidRPr="004001C4">
        <w:rPr>
          <w:rFonts w:cstheme="minorHAnsi"/>
          <w:i/>
          <w:iCs/>
          <w:color w:val="000000"/>
          <w:sz w:val="24"/>
          <w:szCs w:val="24"/>
        </w:rPr>
        <w:t>tts, Brian Weldon, Fred Foster, Harry Hibbs, Rick Chadwick, Wayne Scheyler, Greg Sheen, Ian Gemmell, D</w:t>
      </w:r>
      <w:r w:rsidR="00CE2253">
        <w:rPr>
          <w:rFonts w:cstheme="minorHAnsi"/>
          <w:i/>
          <w:iCs/>
          <w:color w:val="000000"/>
          <w:sz w:val="24"/>
          <w:szCs w:val="24"/>
        </w:rPr>
        <w:t>avid</w:t>
      </w:r>
      <w:r w:rsidR="00D50679" w:rsidRPr="004001C4">
        <w:rPr>
          <w:rFonts w:cstheme="minorHAnsi"/>
          <w:i/>
          <w:iCs/>
          <w:color w:val="000000"/>
          <w:sz w:val="24"/>
          <w:szCs w:val="24"/>
        </w:rPr>
        <w:t xml:space="preserve"> Corrigan, Geoff Tucker, Richard MacAulay, Gordon Coff</w:t>
      </w:r>
      <w:r w:rsidR="00655D5C" w:rsidRPr="004001C4">
        <w:rPr>
          <w:rFonts w:cstheme="minorHAnsi"/>
          <w:i/>
          <w:iCs/>
          <w:color w:val="000000"/>
          <w:sz w:val="24"/>
          <w:szCs w:val="24"/>
        </w:rPr>
        <w:t>i</w:t>
      </w:r>
      <w:r w:rsidR="00D50679" w:rsidRPr="004001C4">
        <w:rPr>
          <w:rFonts w:cstheme="minorHAnsi"/>
          <w:i/>
          <w:iCs/>
          <w:color w:val="000000"/>
          <w:sz w:val="24"/>
          <w:szCs w:val="24"/>
        </w:rPr>
        <w:t>n, Wilf Jephson, Peter Sorensen, Don Gosse, Walter Charlesworth, Bryon, Sutcliffe</w:t>
      </w:r>
      <w:r w:rsidR="00CE2253">
        <w:rPr>
          <w:rFonts w:cstheme="minorHAnsi"/>
          <w:i/>
          <w:iCs/>
          <w:color w:val="000000"/>
          <w:sz w:val="24"/>
          <w:szCs w:val="24"/>
        </w:rPr>
        <w:t xml:space="preserve">, </w:t>
      </w:r>
      <w:r w:rsidR="00D50679" w:rsidRPr="004001C4">
        <w:rPr>
          <w:rFonts w:cstheme="minorHAnsi"/>
          <w:i/>
          <w:iCs/>
          <w:color w:val="000000"/>
          <w:sz w:val="24"/>
          <w:szCs w:val="24"/>
        </w:rPr>
        <w:t>Martin Roy, Dan D'Amour, Fred Fitzpatrick</w:t>
      </w:r>
      <w:r w:rsidR="00CE2253">
        <w:rPr>
          <w:rFonts w:cstheme="minorHAnsi"/>
          <w:i/>
          <w:iCs/>
          <w:color w:val="000000"/>
          <w:sz w:val="24"/>
          <w:szCs w:val="24"/>
        </w:rPr>
        <w:t>, Llew Robinson, Robert McDougall, Bob Moffatt, Paul MacDougald, Ed Gillis, Ernie MacAulay, Chuck Snow, Derek Smith, Don MacGregor, Paul Stetson, Mike Robinson, Jerry Woolfrey, Bob McCann, Don MacAulay, Randy Robar, Ken Cormier, Brent Dooks, Alexis Triantaf</w:t>
      </w:r>
      <w:r w:rsidR="009348F9">
        <w:rPr>
          <w:rFonts w:cstheme="minorHAnsi"/>
          <w:i/>
          <w:iCs/>
          <w:color w:val="000000"/>
          <w:sz w:val="24"/>
          <w:szCs w:val="24"/>
        </w:rPr>
        <w:t>i</w:t>
      </w:r>
      <w:r w:rsidR="00CE2253">
        <w:rPr>
          <w:rFonts w:cstheme="minorHAnsi"/>
          <w:i/>
          <w:iCs/>
          <w:color w:val="000000"/>
          <w:sz w:val="24"/>
          <w:szCs w:val="24"/>
        </w:rPr>
        <w:t>ll</w:t>
      </w:r>
      <w:r w:rsidR="009348F9">
        <w:rPr>
          <w:rFonts w:cstheme="minorHAnsi"/>
          <w:i/>
          <w:iCs/>
          <w:color w:val="000000"/>
          <w:sz w:val="24"/>
          <w:szCs w:val="24"/>
        </w:rPr>
        <w:t>ou, Ken Walker</w:t>
      </w:r>
      <w:r w:rsidR="004E33FA" w:rsidRPr="004001C4">
        <w:rPr>
          <w:rFonts w:cstheme="minorHAnsi"/>
          <w:i/>
          <w:iCs/>
          <w:sz w:val="24"/>
          <w:szCs w:val="24"/>
        </w:rPr>
        <w:t>.</w:t>
      </w:r>
    </w:p>
    <w:p w14:paraId="577C8412" w14:textId="77777777" w:rsidR="008E2D12" w:rsidRPr="0057337A" w:rsidRDefault="008E2D12" w:rsidP="008E2D12">
      <w:pPr>
        <w:pStyle w:val="NoSpacing"/>
        <w:ind w:left="720"/>
        <w:rPr>
          <w:rFonts w:cstheme="minorHAnsi"/>
          <w:sz w:val="24"/>
          <w:szCs w:val="24"/>
        </w:rPr>
      </w:pPr>
    </w:p>
    <w:p w14:paraId="5E982687" w14:textId="55AA02B0" w:rsidR="00B12634" w:rsidRPr="0057337A" w:rsidRDefault="00B12634" w:rsidP="00822541">
      <w:pPr>
        <w:pStyle w:val="NoSpacing"/>
        <w:ind w:left="360"/>
        <w:rPr>
          <w:rFonts w:cstheme="minorHAnsi"/>
          <w:b/>
          <w:sz w:val="24"/>
          <w:szCs w:val="24"/>
        </w:rPr>
      </w:pPr>
      <w:r w:rsidRPr="0057337A">
        <w:rPr>
          <w:rFonts w:cstheme="minorHAnsi"/>
          <w:b/>
          <w:sz w:val="24"/>
          <w:szCs w:val="24"/>
        </w:rPr>
        <w:t>Adoption of Agenda</w:t>
      </w:r>
    </w:p>
    <w:p w14:paraId="76360D79" w14:textId="77777777" w:rsidR="00A0244E" w:rsidRPr="0057337A" w:rsidRDefault="00A0244E" w:rsidP="00822541">
      <w:pPr>
        <w:pStyle w:val="NoSpacing"/>
        <w:ind w:left="360"/>
        <w:rPr>
          <w:rFonts w:cstheme="minorHAnsi"/>
          <w:b/>
          <w:sz w:val="24"/>
          <w:szCs w:val="24"/>
        </w:rPr>
      </w:pPr>
    </w:p>
    <w:p w14:paraId="0E0AF0AC" w14:textId="0F812110" w:rsidR="00822541" w:rsidRPr="0057337A" w:rsidRDefault="00822541" w:rsidP="00822541">
      <w:pPr>
        <w:pStyle w:val="NoSpacing"/>
        <w:ind w:left="720"/>
        <w:rPr>
          <w:rFonts w:cstheme="minorHAnsi"/>
          <w:sz w:val="24"/>
          <w:szCs w:val="24"/>
        </w:rPr>
      </w:pPr>
      <w:r w:rsidRPr="0057337A">
        <w:rPr>
          <w:rFonts w:cstheme="minorHAnsi"/>
          <w:sz w:val="24"/>
          <w:szCs w:val="24"/>
        </w:rPr>
        <w:t xml:space="preserve">The agenda </w:t>
      </w:r>
      <w:r w:rsidR="008E2D12" w:rsidRPr="0057337A">
        <w:rPr>
          <w:rFonts w:cstheme="minorHAnsi"/>
          <w:sz w:val="24"/>
          <w:szCs w:val="24"/>
        </w:rPr>
        <w:t xml:space="preserve">had been distributed to all by email prior to the meeting.  The </w:t>
      </w:r>
      <w:r w:rsidR="00FE2A2A">
        <w:rPr>
          <w:rFonts w:cstheme="minorHAnsi"/>
          <w:sz w:val="24"/>
          <w:szCs w:val="24"/>
        </w:rPr>
        <w:t xml:space="preserve">acceptance of the </w:t>
      </w:r>
      <w:r w:rsidR="00B316E0">
        <w:rPr>
          <w:rFonts w:cstheme="minorHAnsi"/>
          <w:sz w:val="24"/>
          <w:szCs w:val="24"/>
        </w:rPr>
        <w:t xml:space="preserve">agenda </w:t>
      </w:r>
      <w:r w:rsidR="009C6508" w:rsidRPr="0057337A">
        <w:rPr>
          <w:rFonts w:cstheme="minorHAnsi"/>
          <w:sz w:val="24"/>
          <w:szCs w:val="24"/>
        </w:rPr>
        <w:t xml:space="preserve">was </w:t>
      </w:r>
      <w:r w:rsidR="00FE2A2A">
        <w:rPr>
          <w:rFonts w:cstheme="minorHAnsi"/>
          <w:sz w:val="24"/>
          <w:szCs w:val="24"/>
        </w:rPr>
        <w:t>requested</w:t>
      </w:r>
      <w:r w:rsidR="000A53FE">
        <w:rPr>
          <w:rFonts w:cstheme="minorHAnsi"/>
          <w:sz w:val="24"/>
          <w:szCs w:val="24"/>
        </w:rPr>
        <w:t xml:space="preserve"> and m</w:t>
      </w:r>
      <w:r w:rsidR="004E33FA">
        <w:rPr>
          <w:rFonts w:cstheme="minorHAnsi"/>
          <w:sz w:val="24"/>
          <w:szCs w:val="24"/>
        </w:rPr>
        <w:t xml:space="preserve">oved by </w:t>
      </w:r>
      <w:r w:rsidR="00FE2A2A">
        <w:rPr>
          <w:rFonts w:cstheme="minorHAnsi"/>
          <w:sz w:val="24"/>
          <w:szCs w:val="24"/>
        </w:rPr>
        <w:t>Bob McCann</w:t>
      </w:r>
      <w:r w:rsidR="004E33FA">
        <w:rPr>
          <w:rFonts w:cstheme="minorHAnsi"/>
          <w:sz w:val="24"/>
          <w:szCs w:val="24"/>
        </w:rPr>
        <w:t>, 2</w:t>
      </w:r>
      <w:r w:rsidR="004E33FA" w:rsidRPr="004E33FA">
        <w:rPr>
          <w:rFonts w:cstheme="minorHAnsi"/>
          <w:sz w:val="24"/>
          <w:szCs w:val="24"/>
          <w:vertAlign w:val="superscript"/>
        </w:rPr>
        <w:t>nd</w:t>
      </w:r>
      <w:r w:rsidR="004E33FA">
        <w:rPr>
          <w:rFonts w:cstheme="minorHAnsi"/>
          <w:sz w:val="24"/>
          <w:szCs w:val="24"/>
        </w:rPr>
        <w:t xml:space="preserve">. By </w:t>
      </w:r>
      <w:r w:rsidR="00FE2A2A">
        <w:rPr>
          <w:rFonts w:cstheme="minorHAnsi"/>
          <w:sz w:val="24"/>
          <w:szCs w:val="24"/>
        </w:rPr>
        <w:t xml:space="preserve">Randy Robar </w:t>
      </w:r>
      <w:r w:rsidR="004E33FA">
        <w:rPr>
          <w:rFonts w:cstheme="minorHAnsi"/>
          <w:sz w:val="24"/>
          <w:szCs w:val="24"/>
        </w:rPr>
        <w:t xml:space="preserve">and </w:t>
      </w:r>
      <w:r w:rsidR="00B655F6" w:rsidRPr="0057337A">
        <w:rPr>
          <w:rFonts w:cstheme="minorHAnsi"/>
          <w:sz w:val="24"/>
          <w:szCs w:val="24"/>
        </w:rPr>
        <w:t>adopted</w:t>
      </w:r>
      <w:r w:rsidR="008E2D12" w:rsidRPr="0057337A">
        <w:rPr>
          <w:rFonts w:cstheme="minorHAnsi"/>
          <w:sz w:val="24"/>
          <w:szCs w:val="24"/>
        </w:rPr>
        <w:t xml:space="preserve"> by all present</w:t>
      </w:r>
      <w:r w:rsidR="00B655F6" w:rsidRPr="0057337A">
        <w:rPr>
          <w:rFonts w:cstheme="minorHAnsi"/>
          <w:sz w:val="24"/>
          <w:szCs w:val="24"/>
        </w:rPr>
        <w:t>.</w:t>
      </w:r>
      <w:r w:rsidR="00CB5C94" w:rsidRPr="0057337A">
        <w:rPr>
          <w:rFonts w:cstheme="minorHAnsi"/>
          <w:sz w:val="24"/>
          <w:szCs w:val="24"/>
        </w:rPr>
        <w:t xml:space="preserve">  </w:t>
      </w:r>
    </w:p>
    <w:p w14:paraId="54BFB1FA" w14:textId="77777777" w:rsidR="00340634" w:rsidRPr="0057337A" w:rsidRDefault="00340634" w:rsidP="00822541">
      <w:pPr>
        <w:pStyle w:val="NoSpacing"/>
        <w:ind w:left="720"/>
        <w:rPr>
          <w:rFonts w:cstheme="minorHAnsi"/>
          <w:sz w:val="24"/>
          <w:szCs w:val="24"/>
        </w:rPr>
      </w:pPr>
    </w:p>
    <w:p w14:paraId="591BA633" w14:textId="12AFDE9C" w:rsidR="00B12634" w:rsidRPr="0057337A" w:rsidRDefault="00B12634" w:rsidP="00822541">
      <w:pPr>
        <w:pStyle w:val="NoSpacing"/>
        <w:ind w:left="360"/>
        <w:rPr>
          <w:rFonts w:cstheme="minorHAnsi"/>
          <w:b/>
          <w:sz w:val="24"/>
          <w:szCs w:val="24"/>
        </w:rPr>
      </w:pPr>
      <w:r w:rsidRPr="0057337A">
        <w:rPr>
          <w:rFonts w:cstheme="minorHAnsi"/>
          <w:b/>
          <w:sz w:val="24"/>
          <w:szCs w:val="24"/>
        </w:rPr>
        <w:t>Last Post</w:t>
      </w:r>
    </w:p>
    <w:p w14:paraId="7FFBBFB0" w14:textId="77777777" w:rsidR="00A0244E" w:rsidRPr="0057337A" w:rsidRDefault="00A0244E" w:rsidP="00822541">
      <w:pPr>
        <w:pStyle w:val="NoSpacing"/>
        <w:ind w:left="360"/>
        <w:rPr>
          <w:rFonts w:cstheme="minorHAnsi"/>
          <w:b/>
          <w:sz w:val="24"/>
          <w:szCs w:val="24"/>
        </w:rPr>
      </w:pPr>
    </w:p>
    <w:p w14:paraId="060F613A" w14:textId="77777777" w:rsidR="00102D85" w:rsidRDefault="00822541" w:rsidP="00102D85">
      <w:pPr>
        <w:pStyle w:val="NoSpacing"/>
        <w:ind w:left="720"/>
        <w:rPr>
          <w:rFonts w:cstheme="minorHAnsi"/>
          <w:sz w:val="24"/>
          <w:szCs w:val="24"/>
        </w:rPr>
      </w:pPr>
      <w:r w:rsidRPr="0057337A">
        <w:rPr>
          <w:rFonts w:cstheme="minorHAnsi"/>
          <w:sz w:val="24"/>
          <w:szCs w:val="24"/>
        </w:rPr>
        <w:t xml:space="preserve">The membership offered a moment of silence for those who had passed since our </w:t>
      </w:r>
      <w:r w:rsidR="00102D85">
        <w:rPr>
          <w:rFonts w:cstheme="minorHAnsi"/>
          <w:sz w:val="24"/>
          <w:szCs w:val="24"/>
        </w:rPr>
        <w:t>November</w:t>
      </w:r>
      <w:r w:rsidR="008E2D12" w:rsidRPr="0057337A">
        <w:rPr>
          <w:rFonts w:cstheme="minorHAnsi"/>
          <w:sz w:val="24"/>
          <w:szCs w:val="24"/>
        </w:rPr>
        <w:t xml:space="preserve"> </w:t>
      </w:r>
      <w:r w:rsidRPr="0057337A">
        <w:rPr>
          <w:rFonts w:cstheme="minorHAnsi"/>
          <w:sz w:val="24"/>
          <w:szCs w:val="24"/>
        </w:rPr>
        <w:t>Meeting, in particular former “L” Division member</w:t>
      </w:r>
      <w:r w:rsidR="006E7BE6" w:rsidRPr="0057337A">
        <w:rPr>
          <w:rFonts w:cstheme="minorHAnsi"/>
          <w:sz w:val="24"/>
          <w:szCs w:val="24"/>
        </w:rPr>
        <w:t>s</w:t>
      </w:r>
      <w:r w:rsidRPr="0057337A">
        <w:rPr>
          <w:rFonts w:cstheme="minorHAnsi"/>
          <w:sz w:val="24"/>
          <w:szCs w:val="24"/>
        </w:rPr>
        <w:t xml:space="preserve">: </w:t>
      </w:r>
      <w:r w:rsidR="00B655F6" w:rsidRPr="0057337A">
        <w:rPr>
          <w:rFonts w:cstheme="minorHAnsi"/>
          <w:sz w:val="24"/>
          <w:szCs w:val="24"/>
        </w:rPr>
        <w:t xml:space="preserve"> </w:t>
      </w:r>
      <w:r w:rsidR="008E2D12" w:rsidRPr="0057337A">
        <w:rPr>
          <w:rFonts w:cstheme="minorHAnsi"/>
          <w:sz w:val="24"/>
          <w:szCs w:val="24"/>
        </w:rPr>
        <w:t xml:space="preserve">  </w:t>
      </w:r>
    </w:p>
    <w:p w14:paraId="04EDEA65" w14:textId="531C7708" w:rsidR="00102D85" w:rsidRDefault="008E2D12" w:rsidP="00102D85">
      <w:pPr>
        <w:pStyle w:val="NoSpacing"/>
        <w:ind w:left="720"/>
        <w:rPr>
          <w:rFonts w:cstheme="minorHAnsi"/>
          <w:sz w:val="24"/>
          <w:szCs w:val="24"/>
        </w:rPr>
      </w:pPr>
      <w:r w:rsidRPr="0057337A">
        <w:rPr>
          <w:rFonts w:cstheme="minorHAnsi"/>
          <w:sz w:val="24"/>
          <w:szCs w:val="24"/>
        </w:rPr>
        <w:t xml:space="preserve">   </w:t>
      </w:r>
    </w:p>
    <w:p w14:paraId="0B75FC3E" w14:textId="37A6AAEE" w:rsidR="00102D85" w:rsidRDefault="00102D85" w:rsidP="00102D85">
      <w:pPr>
        <w:pStyle w:val="NoSpacing"/>
        <w:ind w:left="720"/>
        <w:rPr>
          <w:sz w:val="24"/>
        </w:rPr>
      </w:pPr>
      <w:r>
        <w:rPr>
          <w:rFonts w:ascii="Arial" w:hAnsi="Arial" w:cs="Arial"/>
          <w:bCs/>
          <w:iCs/>
          <w:lang w:val="en-US"/>
        </w:rPr>
        <w:t xml:space="preserve">Mary (McNaughton) Paquet, spouse of Rt’d “L” Div. Member, Barry Paquet, </w:t>
      </w:r>
      <w:r w:rsidRPr="00D61BAF">
        <w:rPr>
          <w:rFonts w:ascii="Arial" w:hAnsi="Arial" w:cs="Arial"/>
          <w:bCs/>
          <w:iCs/>
          <w:lang w:val="en-US"/>
        </w:rPr>
        <w:t xml:space="preserve">on </w:t>
      </w:r>
      <w:r>
        <w:rPr>
          <w:rFonts w:ascii="Arial" w:hAnsi="Arial" w:cs="Arial"/>
          <w:bCs/>
          <w:iCs/>
          <w:lang w:val="en-US"/>
        </w:rPr>
        <w:t xml:space="preserve">Nov 10, </w:t>
      </w:r>
    </w:p>
    <w:p w14:paraId="5FFD175C" w14:textId="77777777" w:rsidR="00102D85" w:rsidRDefault="00102D85" w:rsidP="008E2D12">
      <w:pPr>
        <w:pStyle w:val="NoSpacing"/>
        <w:ind w:left="720"/>
        <w:rPr>
          <w:rFonts w:cstheme="minorHAnsi"/>
          <w:sz w:val="24"/>
          <w:szCs w:val="24"/>
        </w:rPr>
      </w:pPr>
    </w:p>
    <w:p w14:paraId="567E0225" w14:textId="77777777" w:rsidR="00102D85" w:rsidRDefault="00102D85" w:rsidP="00102D85">
      <w:pPr>
        <w:pStyle w:val="NoSpacing"/>
        <w:ind w:left="360"/>
        <w:rPr>
          <w:b/>
          <w:bCs/>
          <w:i/>
          <w:iCs/>
          <w:sz w:val="24"/>
        </w:rPr>
      </w:pPr>
      <w:r w:rsidRPr="00D977CA">
        <w:rPr>
          <w:b/>
          <w:bCs/>
          <w:sz w:val="24"/>
        </w:rPr>
        <w:t>Birthdays:</w:t>
      </w:r>
      <w:r>
        <w:rPr>
          <w:b/>
          <w:bCs/>
          <w:sz w:val="24"/>
        </w:rPr>
        <w:t xml:space="preserve"> (</w:t>
      </w:r>
      <w:r w:rsidRPr="00AE29A1">
        <w:rPr>
          <w:b/>
          <w:bCs/>
          <w:i/>
          <w:iCs/>
          <w:sz w:val="24"/>
        </w:rPr>
        <w:t>Note, may not be all inclusive because new system does not</w:t>
      </w:r>
      <w:r>
        <w:rPr>
          <w:b/>
          <w:bCs/>
          <w:i/>
          <w:iCs/>
          <w:sz w:val="24"/>
        </w:rPr>
        <w:t xml:space="preserve"> </w:t>
      </w:r>
      <w:r w:rsidRPr="00AE29A1">
        <w:rPr>
          <w:b/>
          <w:bCs/>
          <w:i/>
          <w:iCs/>
          <w:sz w:val="24"/>
        </w:rPr>
        <w:t>track)</w:t>
      </w:r>
    </w:p>
    <w:p w14:paraId="1B6D077A" w14:textId="77777777" w:rsidR="00102D85" w:rsidRDefault="00102D85" w:rsidP="00102D85">
      <w:pPr>
        <w:pStyle w:val="NoSpacing"/>
        <w:ind w:left="360"/>
        <w:rPr>
          <w:bCs/>
          <w:sz w:val="24"/>
          <w:u w:val="single"/>
        </w:rPr>
      </w:pPr>
    </w:p>
    <w:p w14:paraId="5336DAF2" w14:textId="0EE1CBA1" w:rsidR="00102D85" w:rsidRDefault="00102D85" w:rsidP="00102D85">
      <w:pPr>
        <w:pStyle w:val="NoSpacing"/>
        <w:ind w:left="360"/>
        <w:rPr>
          <w:bCs/>
          <w:sz w:val="24"/>
        </w:rPr>
      </w:pPr>
      <w:r w:rsidRPr="00E243CD">
        <w:rPr>
          <w:bCs/>
          <w:sz w:val="24"/>
          <w:u w:val="single"/>
        </w:rPr>
        <w:t>December</w:t>
      </w:r>
      <w:r w:rsidRPr="00E243CD">
        <w:rPr>
          <w:bCs/>
          <w:sz w:val="24"/>
        </w:rPr>
        <w:tab/>
      </w:r>
      <w:r>
        <w:rPr>
          <w:bCs/>
          <w:sz w:val="24"/>
        </w:rPr>
        <w:tab/>
      </w:r>
      <w:r w:rsidRPr="00E243CD">
        <w:rPr>
          <w:bCs/>
          <w:sz w:val="24"/>
        </w:rPr>
        <w:t>Walter Charlesworth, Bob McCann, Irene MacDonald, Gordie Campbell</w:t>
      </w:r>
      <w:r>
        <w:rPr>
          <w:bCs/>
          <w:sz w:val="24"/>
        </w:rPr>
        <w:t xml:space="preserve">, </w:t>
      </w:r>
    </w:p>
    <w:p w14:paraId="62396ADA" w14:textId="77777777" w:rsidR="00102D85" w:rsidRDefault="00102D85" w:rsidP="00102D85">
      <w:pPr>
        <w:pStyle w:val="NoSpacing"/>
        <w:ind w:left="1800" w:firstLine="360"/>
        <w:rPr>
          <w:bCs/>
          <w:sz w:val="24"/>
        </w:rPr>
      </w:pPr>
      <w:r>
        <w:rPr>
          <w:bCs/>
          <w:sz w:val="24"/>
        </w:rPr>
        <w:t>Martin Roy.</w:t>
      </w:r>
    </w:p>
    <w:p w14:paraId="590423E4" w14:textId="77777777" w:rsidR="00102D85" w:rsidRDefault="00102D85" w:rsidP="00102D85">
      <w:pPr>
        <w:pStyle w:val="NoSpacing"/>
        <w:ind w:left="360"/>
        <w:rPr>
          <w:bCs/>
          <w:sz w:val="24"/>
        </w:rPr>
      </w:pPr>
    </w:p>
    <w:p w14:paraId="0CDF52AE" w14:textId="074DA540" w:rsidR="00102D85" w:rsidRPr="0033161B" w:rsidRDefault="00102D85" w:rsidP="00102D85">
      <w:pPr>
        <w:pStyle w:val="NoSpacing"/>
        <w:ind w:left="360"/>
        <w:rPr>
          <w:sz w:val="24"/>
        </w:rPr>
      </w:pPr>
      <w:r>
        <w:rPr>
          <w:bCs/>
          <w:sz w:val="24"/>
          <w:u w:val="single"/>
        </w:rPr>
        <w:t>January</w:t>
      </w:r>
      <w:r w:rsidRPr="0033161B">
        <w:rPr>
          <w:sz w:val="24"/>
        </w:rPr>
        <w:tab/>
      </w:r>
      <w:r>
        <w:rPr>
          <w:sz w:val="24"/>
        </w:rPr>
        <w:tab/>
        <w:t>Joan Graham, Bush Dumville, Karen McIntee</w:t>
      </w:r>
    </w:p>
    <w:p w14:paraId="6E7389A4" w14:textId="77777777" w:rsidR="00102D85" w:rsidRDefault="00102D85" w:rsidP="00102D85">
      <w:pPr>
        <w:pStyle w:val="NoSpacing"/>
        <w:ind w:left="1842"/>
        <w:rPr>
          <w:sz w:val="24"/>
        </w:rPr>
      </w:pPr>
    </w:p>
    <w:p w14:paraId="62368EF7" w14:textId="77777777" w:rsidR="00B316E0" w:rsidRDefault="00B316E0" w:rsidP="00F93DAD">
      <w:pPr>
        <w:pStyle w:val="NoSpacing"/>
        <w:ind w:left="360"/>
        <w:rPr>
          <w:bCs/>
          <w:sz w:val="24"/>
          <w:u w:val="single"/>
        </w:rPr>
      </w:pPr>
    </w:p>
    <w:p w14:paraId="3A6558FB" w14:textId="77777777" w:rsidR="00102D85" w:rsidRDefault="00102D85" w:rsidP="00822541">
      <w:pPr>
        <w:pStyle w:val="NoSpacing"/>
        <w:ind w:left="360"/>
        <w:rPr>
          <w:rFonts w:cstheme="minorHAnsi"/>
          <w:b/>
          <w:sz w:val="24"/>
          <w:szCs w:val="24"/>
        </w:rPr>
      </w:pPr>
    </w:p>
    <w:p w14:paraId="4A32F1E8" w14:textId="77777777" w:rsidR="00102D85" w:rsidRDefault="00102D85" w:rsidP="00822541">
      <w:pPr>
        <w:pStyle w:val="NoSpacing"/>
        <w:ind w:left="360"/>
        <w:rPr>
          <w:rFonts w:cstheme="minorHAnsi"/>
          <w:b/>
          <w:sz w:val="24"/>
          <w:szCs w:val="24"/>
        </w:rPr>
      </w:pPr>
    </w:p>
    <w:p w14:paraId="3C36797C" w14:textId="77777777" w:rsidR="00102D85" w:rsidRDefault="00102D85" w:rsidP="00822541">
      <w:pPr>
        <w:pStyle w:val="NoSpacing"/>
        <w:ind w:left="360"/>
        <w:rPr>
          <w:rFonts w:cstheme="minorHAnsi"/>
          <w:b/>
          <w:sz w:val="24"/>
          <w:szCs w:val="24"/>
        </w:rPr>
      </w:pPr>
    </w:p>
    <w:p w14:paraId="33AC2F3B" w14:textId="1F773B9B" w:rsidR="00B12634" w:rsidRPr="0057337A" w:rsidRDefault="00B12634" w:rsidP="00822541">
      <w:pPr>
        <w:pStyle w:val="NoSpacing"/>
        <w:ind w:left="360"/>
        <w:rPr>
          <w:rFonts w:cstheme="minorHAnsi"/>
          <w:b/>
          <w:sz w:val="24"/>
          <w:szCs w:val="24"/>
        </w:rPr>
      </w:pPr>
      <w:r w:rsidRPr="0057337A">
        <w:rPr>
          <w:rFonts w:cstheme="minorHAnsi"/>
          <w:b/>
          <w:sz w:val="24"/>
          <w:szCs w:val="24"/>
        </w:rPr>
        <w:t>Minutes of Previous Meeting</w:t>
      </w:r>
    </w:p>
    <w:p w14:paraId="2BF91969" w14:textId="77777777" w:rsidR="00460A1A" w:rsidRPr="0057337A" w:rsidRDefault="00460A1A" w:rsidP="00822541">
      <w:pPr>
        <w:pStyle w:val="NoSpacing"/>
        <w:ind w:left="360"/>
        <w:rPr>
          <w:rFonts w:cstheme="minorHAnsi"/>
          <w:b/>
          <w:sz w:val="24"/>
          <w:szCs w:val="24"/>
        </w:rPr>
      </w:pPr>
    </w:p>
    <w:p w14:paraId="67DC6416" w14:textId="20E34B3A" w:rsidR="0022739E" w:rsidRPr="0057337A" w:rsidRDefault="007C205B" w:rsidP="00822541">
      <w:pPr>
        <w:pStyle w:val="NoSpacing"/>
        <w:ind w:left="720"/>
        <w:rPr>
          <w:rFonts w:cstheme="minorHAnsi"/>
          <w:sz w:val="24"/>
          <w:szCs w:val="24"/>
        </w:rPr>
      </w:pPr>
      <w:r w:rsidRPr="0057337A">
        <w:rPr>
          <w:rFonts w:cstheme="minorHAnsi"/>
          <w:sz w:val="24"/>
          <w:szCs w:val="24"/>
        </w:rPr>
        <w:t xml:space="preserve">Minutes of </w:t>
      </w:r>
      <w:r w:rsidR="009142E3" w:rsidRPr="0057337A">
        <w:rPr>
          <w:rFonts w:cstheme="minorHAnsi"/>
          <w:sz w:val="24"/>
          <w:szCs w:val="24"/>
        </w:rPr>
        <w:t xml:space="preserve">meeting held </w:t>
      </w:r>
      <w:r w:rsidRPr="0057337A">
        <w:rPr>
          <w:rFonts w:cstheme="minorHAnsi"/>
          <w:sz w:val="24"/>
          <w:szCs w:val="24"/>
        </w:rPr>
        <w:t>20</w:t>
      </w:r>
      <w:r w:rsidR="00E97D28" w:rsidRPr="0057337A">
        <w:rPr>
          <w:rFonts w:cstheme="minorHAnsi"/>
          <w:sz w:val="24"/>
          <w:szCs w:val="24"/>
        </w:rPr>
        <w:t>2</w:t>
      </w:r>
      <w:r w:rsidR="00BA5A2C">
        <w:rPr>
          <w:rFonts w:cstheme="minorHAnsi"/>
          <w:sz w:val="24"/>
          <w:szCs w:val="24"/>
        </w:rPr>
        <w:t>3</w:t>
      </w:r>
      <w:r w:rsidR="00E97D28" w:rsidRPr="0057337A">
        <w:rPr>
          <w:rFonts w:cstheme="minorHAnsi"/>
          <w:sz w:val="24"/>
          <w:szCs w:val="24"/>
        </w:rPr>
        <w:t>-</w:t>
      </w:r>
      <w:r w:rsidR="008E5BEA">
        <w:rPr>
          <w:rFonts w:cstheme="minorHAnsi"/>
          <w:sz w:val="24"/>
          <w:szCs w:val="24"/>
        </w:rPr>
        <w:t>11-16</w:t>
      </w:r>
      <w:r w:rsidR="00CB5C94" w:rsidRPr="0057337A">
        <w:rPr>
          <w:rFonts w:cstheme="minorHAnsi"/>
          <w:sz w:val="24"/>
          <w:szCs w:val="24"/>
        </w:rPr>
        <w:t xml:space="preserve"> were</w:t>
      </w:r>
      <w:r w:rsidRPr="0057337A">
        <w:rPr>
          <w:rFonts w:cstheme="minorHAnsi"/>
          <w:sz w:val="24"/>
          <w:szCs w:val="24"/>
        </w:rPr>
        <w:t xml:space="preserve"> circulated </w:t>
      </w:r>
      <w:r w:rsidR="006E7BE6" w:rsidRPr="0057337A">
        <w:rPr>
          <w:rFonts w:cstheme="minorHAnsi"/>
          <w:sz w:val="24"/>
          <w:szCs w:val="24"/>
        </w:rPr>
        <w:t xml:space="preserve">by email </w:t>
      </w:r>
      <w:r w:rsidR="009142E3" w:rsidRPr="0057337A">
        <w:rPr>
          <w:rFonts w:cstheme="minorHAnsi"/>
          <w:sz w:val="24"/>
          <w:szCs w:val="24"/>
        </w:rPr>
        <w:t xml:space="preserve">and posted on our web site.  </w:t>
      </w:r>
      <w:r w:rsidR="00D50679">
        <w:rPr>
          <w:rFonts w:cstheme="minorHAnsi"/>
          <w:sz w:val="24"/>
          <w:szCs w:val="24"/>
        </w:rPr>
        <w:t xml:space="preserve">Motion to accept by </w:t>
      </w:r>
      <w:r w:rsidR="00FE2A2A">
        <w:rPr>
          <w:rFonts w:cstheme="minorHAnsi"/>
          <w:sz w:val="24"/>
          <w:szCs w:val="24"/>
        </w:rPr>
        <w:t>Robert McDougall</w:t>
      </w:r>
      <w:r w:rsidR="00D50679">
        <w:rPr>
          <w:rFonts w:cstheme="minorHAnsi"/>
          <w:sz w:val="24"/>
          <w:szCs w:val="24"/>
        </w:rPr>
        <w:t>, 2</w:t>
      </w:r>
      <w:r w:rsidR="00D50679" w:rsidRPr="00D50679">
        <w:rPr>
          <w:rFonts w:cstheme="minorHAnsi"/>
          <w:sz w:val="24"/>
          <w:szCs w:val="24"/>
          <w:vertAlign w:val="superscript"/>
        </w:rPr>
        <w:t>nd</w:t>
      </w:r>
      <w:r w:rsidR="00D50679">
        <w:rPr>
          <w:rFonts w:cstheme="minorHAnsi"/>
          <w:sz w:val="24"/>
          <w:szCs w:val="24"/>
        </w:rPr>
        <w:t xml:space="preserve">. By </w:t>
      </w:r>
      <w:r w:rsidR="00FE2A2A">
        <w:rPr>
          <w:rFonts w:cstheme="minorHAnsi"/>
          <w:sz w:val="24"/>
          <w:szCs w:val="24"/>
        </w:rPr>
        <w:t>Ken Cormier</w:t>
      </w:r>
      <w:r w:rsidR="00D50679">
        <w:rPr>
          <w:rFonts w:cstheme="minorHAnsi"/>
          <w:sz w:val="24"/>
          <w:szCs w:val="24"/>
        </w:rPr>
        <w:t xml:space="preserve">.  </w:t>
      </w:r>
      <w:r w:rsidR="00B316E0">
        <w:rPr>
          <w:rFonts w:cstheme="minorHAnsi"/>
          <w:sz w:val="24"/>
          <w:szCs w:val="24"/>
        </w:rPr>
        <w:t xml:space="preserve">Minutes were approved by all </w:t>
      </w:r>
      <w:r w:rsidR="009142E3" w:rsidRPr="0057337A">
        <w:rPr>
          <w:rFonts w:cstheme="minorHAnsi"/>
          <w:sz w:val="24"/>
          <w:szCs w:val="24"/>
        </w:rPr>
        <w:t>present</w:t>
      </w:r>
      <w:r w:rsidR="007F13B9" w:rsidRPr="0057337A">
        <w:rPr>
          <w:rFonts w:cstheme="minorHAnsi"/>
          <w:sz w:val="24"/>
          <w:szCs w:val="24"/>
        </w:rPr>
        <w:t>.</w:t>
      </w:r>
    </w:p>
    <w:p w14:paraId="2FABA9CF" w14:textId="71DDBAE8" w:rsidR="00227F81" w:rsidRPr="0057337A" w:rsidRDefault="00227F81" w:rsidP="00AD350D">
      <w:pPr>
        <w:pStyle w:val="NoSpacing"/>
        <w:ind w:left="720"/>
        <w:rPr>
          <w:rFonts w:cstheme="minorHAnsi"/>
          <w:sz w:val="24"/>
          <w:szCs w:val="24"/>
        </w:rPr>
      </w:pPr>
    </w:p>
    <w:p w14:paraId="56C43146" w14:textId="37A1E05B" w:rsidR="00987A59" w:rsidRDefault="00987A59" w:rsidP="00987A59">
      <w:pPr>
        <w:pStyle w:val="NoSpacing"/>
        <w:ind w:left="360"/>
        <w:rPr>
          <w:rFonts w:cstheme="minorHAnsi"/>
          <w:b/>
          <w:sz w:val="24"/>
          <w:szCs w:val="24"/>
        </w:rPr>
      </w:pPr>
      <w:r w:rsidRPr="0057337A">
        <w:rPr>
          <w:rFonts w:cstheme="minorHAnsi"/>
          <w:b/>
          <w:sz w:val="24"/>
          <w:szCs w:val="24"/>
        </w:rPr>
        <w:t>Business Arising from the Minutes</w:t>
      </w:r>
      <w:r w:rsidR="00553F56">
        <w:rPr>
          <w:rFonts w:cstheme="minorHAnsi"/>
          <w:b/>
          <w:sz w:val="24"/>
          <w:szCs w:val="24"/>
        </w:rPr>
        <w:t xml:space="preserve"> </w:t>
      </w:r>
    </w:p>
    <w:p w14:paraId="315C047D" w14:textId="77777777" w:rsidR="00FE2A2A" w:rsidRDefault="00FE2A2A" w:rsidP="00987A59">
      <w:pPr>
        <w:pStyle w:val="NoSpacing"/>
        <w:ind w:left="360"/>
        <w:rPr>
          <w:rFonts w:cstheme="minorHAnsi"/>
          <w:b/>
          <w:sz w:val="24"/>
          <w:szCs w:val="24"/>
        </w:rPr>
      </w:pPr>
    </w:p>
    <w:p w14:paraId="4FF2442A" w14:textId="411878F3" w:rsidR="00FE2A2A" w:rsidRDefault="00FE2A2A" w:rsidP="00987A59">
      <w:pPr>
        <w:pStyle w:val="NoSpacing"/>
        <w:ind w:left="360"/>
        <w:rPr>
          <w:rFonts w:cstheme="minorHAnsi"/>
          <w:bCs/>
          <w:sz w:val="24"/>
          <w:szCs w:val="24"/>
        </w:rPr>
      </w:pPr>
      <w:r>
        <w:rPr>
          <w:rFonts w:cstheme="minorHAnsi"/>
          <w:b/>
          <w:sz w:val="24"/>
          <w:szCs w:val="24"/>
        </w:rPr>
        <w:t xml:space="preserve">Lew Robinson – </w:t>
      </w:r>
      <w:r>
        <w:rPr>
          <w:rFonts w:cstheme="minorHAnsi"/>
          <w:bCs/>
          <w:sz w:val="24"/>
          <w:szCs w:val="24"/>
        </w:rPr>
        <w:t>Provided an overview of the last Ted Whelan Memorial Award and advised that Wayne Schlyer one of the founding members of our Association was the recipient for 2023.</w:t>
      </w:r>
    </w:p>
    <w:p w14:paraId="7E0BBD07" w14:textId="77777777" w:rsidR="00FE2A2A" w:rsidRDefault="00FE2A2A" w:rsidP="00987A59">
      <w:pPr>
        <w:pStyle w:val="NoSpacing"/>
        <w:ind w:left="360"/>
        <w:rPr>
          <w:rFonts w:cstheme="minorHAnsi"/>
          <w:bCs/>
          <w:sz w:val="24"/>
          <w:szCs w:val="24"/>
        </w:rPr>
      </w:pPr>
    </w:p>
    <w:p w14:paraId="05CA64F0" w14:textId="0A2ECEAF" w:rsidR="00987A59" w:rsidRPr="0057337A" w:rsidRDefault="00987A59" w:rsidP="00987A59">
      <w:pPr>
        <w:pStyle w:val="NoSpacing"/>
        <w:ind w:left="360"/>
        <w:rPr>
          <w:rFonts w:cstheme="minorHAnsi"/>
          <w:b/>
          <w:sz w:val="24"/>
          <w:szCs w:val="24"/>
        </w:rPr>
      </w:pPr>
      <w:r w:rsidRPr="0057337A">
        <w:rPr>
          <w:rFonts w:cstheme="minorHAnsi"/>
          <w:b/>
          <w:sz w:val="24"/>
          <w:szCs w:val="24"/>
        </w:rPr>
        <w:t>Financial Statement</w:t>
      </w:r>
    </w:p>
    <w:p w14:paraId="408EFD17" w14:textId="77777777" w:rsidR="00987A59" w:rsidRPr="0057337A" w:rsidRDefault="00987A59" w:rsidP="00987A59">
      <w:pPr>
        <w:pStyle w:val="NoSpacing"/>
        <w:ind w:left="360"/>
        <w:rPr>
          <w:rFonts w:cstheme="minorHAnsi"/>
          <w:b/>
          <w:sz w:val="24"/>
          <w:szCs w:val="24"/>
        </w:rPr>
      </w:pPr>
    </w:p>
    <w:p w14:paraId="6E31B0EF" w14:textId="4FDAD83C" w:rsidR="00FE2A2A" w:rsidRDefault="00D50679" w:rsidP="00553F56">
      <w:pPr>
        <w:ind w:left="360"/>
        <w:rPr>
          <w:rFonts w:eastAsia="Times New Roman" w:cstheme="minorHAnsi"/>
          <w:color w:val="000000"/>
          <w:sz w:val="24"/>
          <w:szCs w:val="24"/>
          <w:lang w:eastAsia="en-US"/>
        </w:rPr>
      </w:pPr>
      <w:r w:rsidRPr="00D50679">
        <w:rPr>
          <w:rFonts w:eastAsia="Times New Roman" w:cstheme="minorHAnsi"/>
          <w:color w:val="000000"/>
          <w:sz w:val="24"/>
          <w:szCs w:val="24"/>
          <w:lang w:eastAsia="en-US"/>
        </w:rPr>
        <w:t>Ian Gemmell presented the Treasurer's Report</w:t>
      </w:r>
      <w:r w:rsidR="00FE2A2A">
        <w:rPr>
          <w:rFonts w:eastAsia="Times New Roman" w:cstheme="minorHAnsi"/>
          <w:color w:val="000000"/>
          <w:sz w:val="24"/>
          <w:szCs w:val="24"/>
          <w:lang w:eastAsia="en-US"/>
        </w:rPr>
        <w:t>, reviewing the financial statement, and explained the $300.00 glitch which has been corrected.  Brian Weldon moved acceptance of the financial statement 2</w:t>
      </w:r>
      <w:r w:rsidR="00FE2A2A" w:rsidRPr="00FE2A2A">
        <w:rPr>
          <w:rFonts w:eastAsia="Times New Roman" w:cstheme="minorHAnsi"/>
          <w:color w:val="000000"/>
          <w:sz w:val="24"/>
          <w:szCs w:val="24"/>
          <w:vertAlign w:val="superscript"/>
          <w:lang w:eastAsia="en-US"/>
        </w:rPr>
        <w:t>nd</w:t>
      </w:r>
      <w:r w:rsidR="00FE2A2A">
        <w:rPr>
          <w:rFonts w:eastAsia="Times New Roman" w:cstheme="minorHAnsi"/>
          <w:color w:val="000000"/>
          <w:sz w:val="24"/>
          <w:szCs w:val="24"/>
          <w:lang w:eastAsia="en-US"/>
        </w:rPr>
        <w:t>. By Bryon Sutcliffe and accepted by all present.</w:t>
      </w:r>
    </w:p>
    <w:p w14:paraId="1A728719" w14:textId="5F3791BF" w:rsidR="00FE2A2A" w:rsidRDefault="00FE2A2A" w:rsidP="00553F56">
      <w:pPr>
        <w:ind w:left="360"/>
        <w:rPr>
          <w:rFonts w:eastAsia="Times New Roman" w:cstheme="minorHAnsi"/>
          <w:color w:val="000000"/>
          <w:sz w:val="24"/>
          <w:szCs w:val="24"/>
          <w:lang w:eastAsia="en-US"/>
        </w:rPr>
      </w:pPr>
      <w:r>
        <w:rPr>
          <w:rFonts w:eastAsia="Times New Roman" w:cstheme="minorHAnsi"/>
          <w:color w:val="000000"/>
          <w:sz w:val="24"/>
          <w:szCs w:val="24"/>
          <w:lang w:eastAsia="en-US"/>
        </w:rPr>
        <w:t>Ian Gemmell, gave an update on financial expenditures for the current year to date</w:t>
      </w:r>
      <w:r w:rsidR="00CC7ABD">
        <w:rPr>
          <w:rFonts w:eastAsia="Times New Roman" w:cstheme="minorHAnsi"/>
          <w:color w:val="000000"/>
          <w:sz w:val="24"/>
          <w:szCs w:val="24"/>
          <w:lang w:eastAsia="en-US"/>
        </w:rPr>
        <w:t>.  No issues, and indicated that there was a mention of the financial glitch mentioned above was commented on the reverse of the financial statement.  Dave Corrigan moved the report be accepted, 2</w:t>
      </w:r>
      <w:r w:rsidR="00CC7ABD" w:rsidRPr="00CC7ABD">
        <w:rPr>
          <w:rFonts w:eastAsia="Times New Roman" w:cstheme="minorHAnsi"/>
          <w:color w:val="000000"/>
          <w:sz w:val="24"/>
          <w:szCs w:val="24"/>
          <w:vertAlign w:val="superscript"/>
          <w:lang w:eastAsia="en-US"/>
        </w:rPr>
        <w:t>nd</w:t>
      </w:r>
      <w:r w:rsidR="00CC7ABD">
        <w:rPr>
          <w:rFonts w:eastAsia="Times New Roman" w:cstheme="minorHAnsi"/>
          <w:color w:val="000000"/>
          <w:sz w:val="24"/>
          <w:szCs w:val="24"/>
          <w:lang w:eastAsia="en-US"/>
        </w:rPr>
        <w:t>. By Don Gosse and approved by all present.</w:t>
      </w:r>
    </w:p>
    <w:p w14:paraId="52939249" w14:textId="77E9C9DA" w:rsidR="00343A36" w:rsidRPr="0057337A" w:rsidRDefault="00343A36" w:rsidP="00822541">
      <w:pPr>
        <w:pStyle w:val="NoSpacing"/>
        <w:ind w:left="360"/>
        <w:rPr>
          <w:rFonts w:cstheme="minorHAnsi"/>
          <w:b/>
          <w:sz w:val="24"/>
          <w:szCs w:val="24"/>
        </w:rPr>
      </w:pPr>
      <w:r w:rsidRPr="0057337A">
        <w:rPr>
          <w:rFonts w:cstheme="minorHAnsi"/>
          <w:b/>
          <w:sz w:val="24"/>
          <w:szCs w:val="24"/>
        </w:rPr>
        <w:t>Correspondence</w:t>
      </w:r>
    </w:p>
    <w:p w14:paraId="0D9FFE37" w14:textId="62286C00" w:rsidR="00343A36" w:rsidRPr="0057337A" w:rsidRDefault="00343A36" w:rsidP="00343A36">
      <w:pPr>
        <w:pStyle w:val="NoSpacing"/>
        <w:ind w:left="720"/>
        <w:rPr>
          <w:rFonts w:cstheme="minorHAnsi"/>
          <w:b/>
          <w:sz w:val="24"/>
          <w:szCs w:val="24"/>
        </w:rPr>
      </w:pPr>
      <w:r w:rsidRPr="0057337A">
        <w:rPr>
          <w:rFonts w:cstheme="minorHAnsi"/>
          <w:sz w:val="24"/>
          <w:szCs w:val="24"/>
        </w:rPr>
        <w:t xml:space="preserve">All correspondence received was electronic and was circulated to the membership as it was received.  </w:t>
      </w:r>
    </w:p>
    <w:p w14:paraId="4074839B" w14:textId="79479804" w:rsidR="00343A36" w:rsidRPr="0057337A" w:rsidRDefault="00343A36" w:rsidP="00343A36">
      <w:pPr>
        <w:pStyle w:val="NoSpacing"/>
        <w:ind w:left="720"/>
        <w:rPr>
          <w:rFonts w:cstheme="minorHAnsi"/>
          <w:b/>
          <w:sz w:val="24"/>
          <w:szCs w:val="24"/>
        </w:rPr>
      </w:pPr>
    </w:p>
    <w:p w14:paraId="670D648F" w14:textId="5844F25A" w:rsidR="005A451E" w:rsidRPr="00A93D3A" w:rsidRDefault="005A451E" w:rsidP="005A451E">
      <w:pPr>
        <w:pStyle w:val="NoSpacing"/>
        <w:ind w:left="360"/>
        <w:rPr>
          <w:rFonts w:cstheme="minorHAnsi"/>
          <w:bCs/>
          <w:sz w:val="24"/>
          <w:szCs w:val="24"/>
        </w:rPr>
      </w:pPr>
      <w:r>
        <w:rPr>
          <w:rFonts w:cstheme="minorHAnsi"/>
          <w:b/>
          <w:sz w:val="24"/>
          <w:szCs w:val="24"/>
        </w:rPr>
        <w:t xml:space="preserve">Dinner Break. -  </w:t>
      </w:r>
      <w:r w:rsidRPr="00CC7ABD">
        <w:rPr>
          <w:rFonts w:cstheme="minorHAnsi"/>
          <w:bCs/>
          <w:sz w:val="24"/>
          <w:szCs w:val="24"/>
        </w:rPr>
        <w:t>50/50 draw held</w:t>
      </w:r>
      <w:r w:rsidR="00CC7ABD" w:rsidRPr="00CC7ABD">
        <w:rPr>
          <w:rFonts w:cstheme="minorHAnsi"/>
          <w:bCs/>
          <w:sz w:val="24"/>
          <w:szCs w:val="24"/>
        </w:rPr>
        <w:t>, the winner donated the winnings to the staff of the Charlottetown Legion.</w:t>
      </w:r>
      <w:r w:rsidR="00CC7ABD">
        <w:rPr>
          <w:rFonts w:cstheme="minorHAnsi"/>
          <w:b/>
          <w:sz w:val="24"/>
          <w:szCs w:val="24"/>
        </w:rPr>
        <w:t xml:space="preserve"> </w:t>
      </w:r>
    </w:p>
    <w:p w14:paraId="654180AF" w14:textId="77777777" w:rsidR="00A93D3A" w:rsidRDefault="00A93D3A" w:rsidP="00A26B01">
      <w:pPr>
        <w:pStyle w:val="NoSpacing"/>
        <w:ind w:left="360"/>
        <w:rPr>
          <w:rFonts w:cstheme="minorHAnsi"/>
          <w:b/>
          <w:sz w:val="24"/>
          <w:szCs w:val="24"/>
          <w:u w:val="single"/>
        </w:rPr>
      </w:pPr>
    </w:p>
    <w:p w14:paraId="7E41F308" w14:textId="20B8B83D" w:rsidR="001912D1" w:rsidRDefault="00B12634" w:rsidP="00A26B01">
      <w:pPr>
        <w:pStyle w:val="NoSpacing"/>
        <w:ind w:left="360"/>
        <w:rPr>
          <w:rFonts w:cstheme="minorHAnsi"/>
          <w:b/>
          <w:sz w:val="24"/>
          <w:szCs w:val="24"/>
          <w:u w:val="single"/>
        </w:rPr>
      </w:pPr>
      <w:r w:rsidRPr="0057337A">
        <w:rPr>
          <w:rFonts w:cstheme="minorHAnsi"/>
          <w:b/>
          <w:sz w:val="24"/>
          <w:szCs w:val="24"/>
          <w:u w:val="single"/>
        </w:rPr>
        <w:t>New Business</w:t>
      </w:r>
      <w:r w:rsidR="00A75AA1" w:rsidRPr="0057337A">
        <w:rPr>
          <w:rFonts w:cstheme="minorHAnsi"/>
          <w:b/>
          <w:sz w:val="24"/>
          <w:szCs w:val="24"/>
          <w:u w:val="single"/>
        </w:rPr>
        <w:t>:</w:t>
      </w:r>
      <w:r w:rsidR="00072D10">
        <w:rPr>
          <w:rFonts w:cstheme="minorHAnsi"/>
          <w:b/>
          <w:sz w:val="24"/>
          <w:szCs w:val="24"/>
          <w:u w:val="single"/>
        </w:rPr>
        <w:t xml:space="preserve">   </w:t>
      </w:r>
    </w:p>
    <w:p w14:paraId="01736347" w14:textId="77777777" w:rsidR="00BD613E" w:rsidRPr="0057337A" w:rsidRDefault="00BD613E" w:rsidP="00A26B01">
      <w:pPr>
        <w:pStyle w:val="NoSpacing"/>
        <w:ind w:left="360"/>
        <w:rPr>
          <w:rFonts w:cstheme="minorHAnsi"/>
          <w:b/>
          <w:sz w:val="24"/>
          <w:szCs w:val="24"/>
          <w:u w:val="single"/>
        </w:rPr>
      </w:pPr>
    </w:p>
    <w:p w14:paraId="69D9C796" w14:textId="77777777" w:rsidR="00CC7ABD" w:rsidRDefault="00CC7ABD" w:rsidP="001912D1">
      <w:pPr>
        <w:pStyle w:val="NoSpacing"/>
        <w:ind w:left="720"/>
        <w:rPr>
          <w:rFonts w:cstheme="minorHAnsi"/>
          <w:color w:val="000000"/>
          <w:sz w:val="24"/>
          <w:szCs w:val="24"/>
        </w:rPr>
      </w:pPr>
      <w:r>
        <w:rPr>
          <w:rFonts w:cstheme="minorHAnsi"/>
          <w:b/>
          <w:bCs/>
          <w:sz w:val="24"/>
          <w:szCs w:val="24"/>
        </w:rPr>
        <w:t>Insp. Brian Harder</w:t>
      </w:r>
      <w:r w:rsidR="001912D1" w:rsidRPr="0057337A">
        <w:rPr>
          <w:rFonts w:cstheme="minorHAnsi"/>
          <w:b/>
          <w:bCs/>
          <w:sz w:val="24"/>
          <w:szCs w:val="24"/>
        </w:rPr>
        <w:t xml:space="preserve"> </w:t>
      </w:r>
      <w:r w:rsidR="00BD613E">
        <w:rPr>
          <w:rFonts w:cstheme="minorHAnsi"/>
          <w:b/>
          <w:bCs/>
          <w:sz w:val="24"/>
          <w:szCs w:val="24"/>
        </w:rPr>
        <w:t>–</w:t>
      </w:r>
      <w:r w:rsidR="00C77A8E" w:rsidRPr="0057337A">
        <w:rPr>
          <w:rFonts w:cstheme="minorHAnsi"/>
          <w:sz w:val="24"/>
          <w:szCs w:val="24"/>
        </w:rPr>
        <w:t xml:space="preserve"> </w:t>
      </w:r>
      <w:r w:rsidR="00553F56" w:rsidRPr="00553F56">
        <w:rPr>
          <w:rFonts w:cstheme="minorHAnsi"/>
          <w:color w:val="000000"/>
          <w:sz w:val="24"/>
          <w:szCs w:val="24"/>
        </w:rPr>
        <w:t xml:space="preserve">spoke </w:t>
      </w:r>
      <w:r>
        <w:rPr>
          <w:rFonts w:cstheme="minorHAnsi"/>
          <w:color w:val="000000"/>
          <w:sz w:val="24"/>
          <w:szCs w:val="24"/>
        </w:rPr>
        <w:t>on behalf of “L” Division, giving a heart-felt thank you to our members for everything we did in the community last year representing the Force in its 150</w:t>
      </w:r>
      <w:r w:rsidRPr="00CC7ABD">
        <w:rPr>
          <w:rFonts w:cstheme="minorHAnsi"/>
          <w:color w:val="000000"/>
          <w:sz w:val="24"/>
          <w:szCs w:val="24"/>
          <w:vertAlign w:val="superscript"/>
        </w:rPr>
        <w:t>th</w:t>
      </w:r>
      <w:r>
        <w:rPr>
          <w:rFonts w:cstheme="minorHAnsi"/>
          <w:color w:val="000000"/>
          <w:sz w:val="24"/>
          <w:szCs w:val="24"/>
        </w:rPr>
        <w:t xml:space="preserve"> celebrations.  </w:t>
      </w:r>
    </w:p>
    <w:p w14:paraId="56351C3E" w14:textId="77777777" w:rsidR="00CC7ABD" w:rsidRDefault="00CC7ABD" w:rsidP="001912D1">
      <w:pPr>
        <w:pStyle w:val="NoSpacing"/>
        <w:ind w:left="720"/>
        <w:rPr>
          <w:rFonts w:cstheme="minorHAnsi"/>
          <w:sz w:val="24"/>
          <w:szCs w:val="24"/>
        </w:rPr>
      </w:pPr>
      <w:r>
        <w:rPr>
          <w:rFonts w:cstheme="minorHAnsi"/>
          <w:b/>
          <w:bCs/>
          <w:sz w:val="24"/>
          <w:szCs w:val="24"/>
        </w:rPr>
        <w:lastRenderedPageBreak/>
        <w:t xml:space="preserve">President Phil Pitts </w:t>
      </w:r>
      <w:r>
        <w:rPr>
          <w:rFonts w:cstheme="minorHAnsi"/>
          <w:sz w:val="24"/>
          <w:szCs w:val="24"/>
        </w:rPr>
        <w:t>– thanked Insp. Harder for his comments and for the generosity of hosting the meal for this meeting.</w:t>
      </w:r>
    </w:p>
    <w:p w14:paraId="066C5F7C" w14:textId="77777777" w:rsidR="00CC7ABD" w:rsidRDefault="00CC7ABD" w:rsidP="001912D1">
      <w:pPr>
        <w:pStyle w:val="NoSpacing"/>
        <w:ind w:left="720"/>
        <w:rPr>
          <w:rFonts w:cstheme="minorHAnsi"/>
          <w:color w:val="000000"/>
          <w:sz w:val="24"/>
          <w:szCs w:val="24"/>
        </w:rPr>
      </w:pPr>
    </w:p>
    <w:p w14:paraId="2097AA1E" w14:textId="77777777" w:rsidR="00E801A1" w:rsidRDefault="00CC7ABD" w:rsidP="001912D1">
      <w:pPr>
        <w:pStyle w:val="NoSpacing"/>
        <w:ind w:left="720"/>
        <w:rPr>
          <w:rFonts w:cstheme="minorHAnsi"/>
          <w:color w:val="000000"/>
          <w:sz w:val="24"/>
          <w:szCs w:val="24"/>
        </w:rPr>
      </w:pPr>
      <w:r>
        <w:rPr>
          <w:rFonts w:cstheme="minorHAnsi"/>
          <w:b/>
          <w:bCs/>
          <w:color w:val="000000"/>
          <w:sz w:val="24"/>
          <w:szCs w:val="24"/>
        </w:rPr>
        <w:t xml:space="preserve">Insp. Harder </w:t>
      </w:r>
      <w:r w:rsidR="00E801A1">
        <w:rPr>
          <w:rFonts w:cstheme="minorHAnsi"/>
          <w:b/>
          <w:bCs/>
          <w:color w:val="000000"/>
          <w:sz w:val="24"/>
          <w:szCs w:val="24"/>
        </w:rPr>
        <w:t xml:space="preserve">&amp; Past President Scott Ferris </w:t>
      </w:r>
      <w:r w:rsidR="00E801A1">
        <w:rPr>
          <w:rFonts w:cstheme="minorHAnsi"/>
          <w:color w:val="000000"/>
          <w:sz w:val="24"/>
          <w:szCs w:val="24"/>
        </w:rPr>
        <w:t>– presented S/M Challenge coins to several of our membership in recognition of their 150 celebration efforts.</w:t>
      </w:r>
    </w:p>
    <w:p w14:paraId="67452B8A" w14:textId="77777777" w:rsidR="00E801A1" w:rsidRDefault="00E801A1" w:rsidP="001912D1">
      <w:pPr>
        <w:pStyle w:val="NoSpacing"/>
        <w:ind w:left="720"/>
        <w:rPr>
          <w:rFonts w:cstheme="minorHAnsi"/>
          <w:color w:val="000000"/>
          <w:sz w:val="24"/>
          <w:szCs w:val="24"/>
        </w:rPr>
      </w:pPr>
    </w:p>
    <w:p w14:paraId="40D046CE" w14:textId="77777777" w:rsidR="00E801A1" w:rsidRDefault="00E801A1" w:rsidP="001912D1">
      <w:pPr>
        <w:pStyle w:val="NoSpacing"/>
        <w:ind w:left="720"/>
        <w:rPr>
          <w:rFonts w:cstheme="minorHAnsi"/>
          <w:color w:val="000000"/>
          <w:sz w:val="24"/>
          <w:szCs w:val="24"/>
        </w:rPr>
      </w:pPr>
      <w:r>
        <w:rPr>
          <w:rFonts w:cstheme="minorHAnsi"/>
          <w:b/>
          <w:bCs/>
          <w:color w:val="000000"/>
          <w:sz w:val="24"/>
          <w:szCs w:val="24"/>
        </w:rPr>
        <w:t xml:space="preserve">Brian Weldon </w:t>
      </w:r>
      <w:r>
        <w:rPr>
          <w:rFonts w:cstheme="minorHAnsi"/>
          <w:color w:val="000000"/>
          <w:sz w:val="24"/>
          <w:szCs w:val="24"/>
        </w:rPr>
        <w:t>– Notified everyone that there are part-time employment opportunities at the provincial Legislature if anyone may be interested.</w:t>
      </w:r>
    </w:p>
    <w:p w14:paraId="572BFC6D" w14:textId="77777777" w:rsidR="00E801A1" w:rsidRDefault="00E801A1" w:rsidP="001912D1">
      <w:pPr>
        <w:pStyle w:val="NoSpacing"/>
        <w:ind w:left="720"/>
        <w:rPr>
          <w:rFonts w:cstheme="minorHAnsi"/>
          <w:color w:val="000000"/>
          <w:sz w:val="24"/>
          <w:szCs w:val="24"/>
        </w:rPr>
      </w:pPr>
    </w:p>
    <w:p w14:paraId="5F359BCD" w14:textId="77777777" w:rsidR="00E801A1" w:rsidRDefault="00E801A1" w:rsidP="001912D1">
      <w:pPr>
        <w:pStyle w:val="NoSpacing"/>
        <w:ind w:left="720"/>
        <w:rPr>
          <w:rFonts w:cstheme="minorHAnsi"/>
          <w:color w:val="000000"/>
          <w:sz w:val="24"/>
          <w:szCs w:val="24"/>
        </w:rPr>
      </w:pPr>
      <w:r>
        <w:rPr>
          <w:rFonts w:cstheme="minorHAnsi"/>
          <w:b/>
          <w:bCs/>
          <w:color w:val="000000"/>
          <w:sz w:val="24"/>
          <w:szCs w:val="24"/>
        </w:rPr>
        <w:t xml:space="preserve">Lew Robinson </w:t>
      </w:r>
      <w:r>
        <w:rPr>
          <w:rFonts w:cstheme="minorHAnsi"/>
          <w:color w:val="000000"/>
          <w:sz w:val="24"/>
          <w:szCs w:val="24"/>
        </w:rPr>
        <w:t>– Circulated a copy of our 150 Bingo Gives card for everyone’s attention and also circulated the Commanding Officer’s Commendation to our Association along with the Commendation Pin which will be worn by our President in the future.</w:t>
      </w:r>
    </w:p>
    <w:p w14:paraId="7AF288B1" w14:textId="77777777" w:rsidR="00553F56" w:rsidRDefault="00553F56" w:rsidP="001912D1">
      <w:pPr>
        <w:pStyle w:val="NoSpacing"/>
        <w:ind w:left="720"/>
        <w:rPr>
          <w:rFonts w:cstheme="minorHAnsi"/>
          <w:b/>
          <w:bCs/>
          <w:sz w:val="24"/>
          <w:szCs w:val="24"/>
        </w:rPr>
      </w:pPr>
    </w:p>
    <w:p w14:paraId="00C710B0" w14:textId="24818A80" w:rsidR="0097732C" w:rsidRPr="0057337A" w:rsidRDefault="005C5488" w:rsidP="0097732C">
      <w:pPr>
        <w:pStyle w:val="NoSpacing"/>
        <w:ind w:left="360"/>
        <w:rPr>
          <w:rFonts w:cstheme="minorHAnsi"/>
          <w:b/>
          <w:sz w:val="24"/>
          <w:szCs w:val="24"/>
        </w:rPr>
      </w:pPr>
      <w:r w:rsidRPr="0057337A">
        <w:rPr>
          <w:rFonts w:cstheme="minorHAnsi"/>
          <w:b/>
          <w:sz w:val="24"/>
          <w:szCs w:val="24"/>
        </w:rPr>
        <w:t>Reports from County Representatives</w:t>
      </w:r>
    </w:p>
    <w:p w14:paraId="762EAA0B" w14:textId="77777777" w:rsidR="0097732C" w:rsidRPr="0057337A" w:rsidRDefault="0097732C" w:rsidP="0097732C">
      <w:pPr>
        <w:pStyle w:val="NoSpacing"/>
        <w:ind w:left="720"/>
        <w:rPr>
          <w:rFonts w:cstheme="minorHAnsi"/>
          <w:sz w:val="24"/>
          <w:szCs w:val="24"/>
        </w:rPr>
      </w:pPr>
    </w:p>
    <w:p w14:paraId="4CB0384A" w14:textId="4C3DC16B" w:rsidR="00A0244E" w:rsidRPr="0057337A" w:rsidRDefault="00A26B01" w:rsidP="00A0244E">
      <w:pPr>
        <w:pStyle w:val="NoSpacing"/>
        <w:ind w:left="720"/>
        <w:rPr>
          <w:rFonts w:cstheme="minorHAnsi"/>
          <w:sz w:val="24"/>
          <w:szCs w:val="24"/>
        </w:rPr>
      </w:pPr>
      <w:r w:rsidRPr="0057337A">
        <w:rPr>
          <w:rFonts w:cstheme="minorHAnsi"/>
          <w:b/>
          <w:sz w:val="24"/>
          <w:szCs w:val="24"/>
        </w:rPr>
        <w:t>K</w:t>
      </w:r>
      <w:r w:rsidR="00B12634" w:rsidRPr="0057337A">
        <w:rPr>
          <w:rFonts w:cstheme="minorHAnsi"/>
          <w:b/>
          <w:sz w:val="24"/>
          <w:szCs w:val="24"/>
        </w:rPr>
        <w:t>ings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CD697E">
        <w:rPr>
          <w:rFonts w:cstheme="minorHAnsi"/>
          <w:b/>
          <w:sz w:val="24"/>
          <w:szCs w:val="24"/>
        </w:rPr>
        <w:t xml:space="preserve">Richard MacAulay for </w:t>
      </w:r>
      <w:r w:rsidR="007C0667" w:rsidRPr="0057337A">
        <w:rPr>
          <w:rFonts w:cstheme="minorHAnsi"/>
          <w:b/>
          <w:sz w:val="24"/>
          <w:szCs w:val="24"/>
        </w:rPr>
        <w:t>R</w:t>
      </w:r>
      <w:r w:rsidR="00D01C03">
        <w:rPr>
          <w:rFonts w:cstheme="minorHAnsi"/>
          <w:b/>
          <w:sz w:val="24"/>
          <w:szCs w:val="24"/>
        </w:rPr>
        <w:t xml:space="preserve">ay </w:t>
      </w:r>
      <w:r w:rsidR="00DA75CE">
        <w:rPr>
          <w:rFonts w:cstheme="minorHAnsi"/>
          <w:b/>
          <w:sz w:val="24"/>
          <w:szCs w:val="24"/>
        </w:rPr>
        <w:t>McCormack</w:t>
      </w:r>
      <w:r w:rsidR="00D01C03">
        <w:rPr>
          <w:rFonts w:cstheme="minorHAnsi"/>
          <w:b/>
          <w:sz w:val="24"/>
          <w:szCs w:val="24"/>
        </w:rPr>
        <w:t xml:space="preserve"> </w:t>
      </w:r>
      <w:r w:rsidR="006572F1" w:rsidRPr="0057337A">
        <w:rPr>
          <w:rFonts w:cstheme="minorHAnsi"/>
          <w:sz w:val="24"/>
          <w:szCs w:val="24"/>
        </w:rPr>
        <w:t>indicated</w:t>
      </w:r>
      <w:r w:rsidR="00A34321" w:rsidRPr="0057337A">
        <w:rPr>
          <w:rFonts w:cstheme="minorHAnsi"/>
          <w:sz w:val="24"/>
          <w:szCs w:val="24"/>
        </w:rPr>
        <w:t xml:space="preserve"> </w:t>
      </w:r>
      <w:r w:rsidR="00E801A1">
        <w:rPr>
          <w:rFonts w:cstheme="minorHAnsi"/>
          <w:sz w:val="24"/>
          <w:szCs w:val="24"/>
        </w:rPr>
        <w:t>that Ray McCormack is now home from Halifax and is recovering well</w:t>
      </w:r>
      <w:r w:rsidR="006572F1" w:rsidRPr="0057337A">
        <w:rPr>
          <w:rFonts w:cstheme="minorHAnsi"/>
          <w:sz w:val="24"/>
          <w:szCs w:val="24"/>
        </w:rPr>
        <w:t>.</w:t>
      </w:r>
    </w:p>
    <w:p w14:paraId="193A06DB" w14:textId="27544B28" w:rsidR="00A0244E" w:rsidRDefault="00D01C03" w:rsidP="00A0244E">
      <w:pPr>
        <w:pStyle w:val="NoSpacing"/>
        <w:ind w:left="720"/>
        <w:rPr>
          <w:rFonts w:cstheme="minorHAnsi"/>
          <w:sz w:val="24"/>
          <w:szCs w:val="24"/>
        </w:rPr>
      </w:pPr>
      <w:r>
        <w:rPr>
          <w:rFonts w:cstheme="minorHAnsi"/>
          <w:sz w:val="24"/>
          <w:szCs w:val="24"/>
        </w:rPr>
        <w:t xml:space="preserve">                 </w:t>
      </w:r>
    </w:p>
    <w:p w14:paraId="65A86B53" w14:textId="62E3C8F6" w:rsidR="00A0244E" w:rsidRPr="0057337A" w:rsidRDefault="00B12634" w:rsidP="00BF7FB3">
      <w:pPr>
        <w:pStyle w:val="NoSpacing"/>
        <w:ind w:left="720"/>
        <w:rPr>
          <w:rFonts w:cstheme="minorHAnsi"/>
          <w:sz w:val="24"/>
          <w:szCs w:val="24"/>
        </w:rPr>
      </w:pPr>
      <w:r w:rsidRPr="0057337A">
        <w:rPr>
          <w:rFonts w:cstheme="minorHAnsi"/>
          <w:b/>
          <w:sz w:val="24"/>
          <w:szCs w:val="24"/>
        </w:rPr>
        <w:t>Queens County</w:t>
      </w:r>
      <w:r w:rsidR="001912D1" w:rsidRPr="0057337A">
        <w:rPr>
          <w:rFonts w:cstheme="minorHAnsi"/>
          <w:b/>
          <w:sz w:val="24"/>
          <w:szCs w:val="24"/>
        </w:rPr>
        <w:tab/>
        <w:t>-</w:t>
      </w:r>
      <w:r w:rsidR="001912D1" w:rsidRPr="0057337A">
        <w:rPr>
          <w:rFonts w:cstheme="minorHAnsi"/>
          <w:b/>
          <w:sz w:val="24"/>
          <w:szCs w:val="24"/>
        </w:rPr>
        <w:tab/>
      </w:r>
      <w:r w:rsidR="00D01C03">
        <w:rPr>
          <w:rFonts w:cstheme="minorHAnsi"/>
          <w:b/>
          <w:sz w:val="24"/>
          <w:szCs w:val="24"/>
        </w:rPr>
        <w:t xml:space="preserve">Dan D’Amour  </w:t>
      </w:r>
      <w:r w:rsidR="00E801A1" w:rsidRPr="0057337A">
        <w:rPr>
          <w:rFonts w:cstheme="minorHAnsi"/>
          <w:sz w:val="24"/>
          <w:szCs w:val="24"/>
        </w:rPr>
        <w:t>nothing new to report</w:t>
      </w:r>
      <w:r w:rsidR="00E801A1">
        <w:rPr>
          <w:rFonts w:cstheme="minorHAnsi"/>
          <w:sz w:val="24"/>
          <w:szCs w:val="24"/>
        </w:rPr>
        <w:t>.</w:t>
      </w:r>
    </w:p>
    <w:p w14:paraId="4D499F51" w14:textId="77777777" w:rsidR="00A0244E" w:rsidRPr="0057337A" w:rsidRDefault="00A0244E" w:rsidP="00A0244E">
      <w:pPr>
        <w:pStyle w:val="NoSpacing"/>
        <w:ind w:left="720"/>
        <w:rPr>
          <w:rFonts w:cstheme="minorHAnsi"/>
          <w:sz w:val="24"/>
          <w:szCs w:val="24"/>
        </w:rPr>
      </w:pPr>
    </w:p>
    <w:p w14:paraId="5C7200AA" w14:textId="1D64A00C" w:rsidR="00A0244E" w:rsidRPr="0057337A" w:rsidRDefault="00A26B01" w:rsidP="00A0244E">
      <w:pPr>
        <w:pStyle w:val="NoSpacing"/>
        <w:ind w:left="720"/>
        <w:rPr>
          <w:rFonts w:cstheme="minorHAnsi"/>
          <w:sz w:val="24"/>
          <w:szCs w:val="24"/>
        </w:rPr>
      </w:pPr>
      <w:r w:rsidRPr="0057337A">
        <w:rPr>
          <w:rFonts w:cstheme="minorHAnsi"/>
          <w:b/>
          <w:sz w:val="24"/>
          <w:szCs w:val="24"/>
        </w:rPr>
        <w:t>Prince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E801A1">
        <w:rPr>
          <w:rFonts w:cstheme="minorHAnsi"/>
          <w:b/>
          <w:sz w:val="24"/>
          <w:szCs w:val="24"/>
        </w:rPr>
        <w:t xml:space="preserve">Peter Sorenson for </w:t>
      </w:r>
      <w:r w:rsidR="002846A6" w:rsidRPr="0057337A">
        <w:rPr>
          <w:rFonts w:cstheme="minorHAnsi"/>
          <w:b/>
          <w:sz w:val="24"/>
          <w:szCs w:val="24"/>
        </w:rPr>
        <w:t>Harold Hodgin</w:t>
      </w:r>
      <w:r w:rsidR="00E801A1">
        <w:rPr>
          <w:rFonts w:cstheme="minorHAnsi"/>
          <w:b/>
          <w:sz w:val="24"/>
          <w:szCs w:val="24"/>
        </w:rPr>
        <w:t xml:space="preserve">, </w:t>
      </w:r>
      <w:r w:rsidR="00E801A1">
        <w:rPr>
          <w:rFonts w:cstheme="minorHAnsi"/>
          <w:bCs/>
          <w:sz w:val="24"/>
          <w:szCs w:val="24"/>
        </w:rPr>
        <w:t>advised that Royce Greene had fractured his back and is currently bed ridden at home.</w:t>
      </w:r>
      <w:r w:rsidR="009C57B7" w:rsidRPr="0057337A">
        <w:rPr>
          <w:rFonts w:cstheme="minorHAnsi"/>
          <w:sz w:val="24"/>
          <w:szCs w:val="24"/>
        </w:rPr>
        <w:t xml:space="preserve"> </w:t>
      </w:r>
    </w:p>
    <w:p w14:paraId="69AFD18F" w14:textId="77777777" w:rsidR="00A0244E" w:rsidRPr="0057337A" w:rsidRDefault="00A0244E" w:rsidP="00A0244E">
      <w:pPr>
        <w:pStyle w:val="NoSpacing"/>
        <w:ind w:left="720"/>
        <w:rPr>
          <w:rFonts w:cstheme="minorHAnsi"/>
          <w:b/>
          <w:sz w:val="24"/>
          <w:szCs w:val="24"/>
        </w:rPr>
      </w:pPr>
    </w:p>
    <w:p w14:paraId="57DC6FE3" w14:textId="34D9FBCC" w:rsidR="00CD697E" w:rsidRDefault="00B12634" w:rsidP="00CD697E">
      <w:pPr>
        <w:pStyle w:val="NoSpacing"/>
        <w:ind w:left="720"/>
        <w:rPr>
          <w:rFonts w:cstheme="minorHAnsi"/>
          <w:sz w:val="24"/>
          <w:szCs w:val="24"/>
        </w:rPr>
      </w:pPr>
      <w:r w:rsidRPr="0057337A">
        <w:rPr>
          <w:rFonts w:cstheme="minorHAnsi"/>
          <w:b/>
          <w:sz w:val="24"/>
          <w:szCs w:val="24"/>
        </w:rPr>
        <w:t>Entertainment Committee</w:t>
      </w:r>
      <w:r w:rsidR="00C77A8E" w:rsidRPr="0057337A">
        <w:rPr>
          <w:rFonts w:cstheme="minorHAnsi"/>
          <w:b/>
          <w:sz w:val="24"/>
          <w:szCs w:val="24"/>
        </w:rPr>
        <w:t>:</w:t>
      </w:r>
      <w:r w:rsidR="00CD697E">
        <w:rPr>
          <w:rFonts w:cstheme="minorHAnsi"/>
          <w:b/>
          <w:sz w:val="24"/>
          <w:szCs w:val="24"/>
        </w:rPr>
        <w:t xml:space="preserve"> </w:t>
      </w:r>
      <w:r w:rsidR="005E6E7C">
        <w:rPr>
          <w:rFonts w:cstheme="minorHAnsi"/>
          <w:b/>
          <w:sz w:val="24"/>
          <w:szCs w:val="24"/>
        </w:rPr>
        <w:t xml:space="preserve"> -  </w:t>
      </w:r>
      <w:r w:rsidR="00CD697E">
        <w:rPr>
          <w:rFonts w:cstheme="minorHAnsi"/>
          <w:b/>
          <w:sz w:val="24"/>
          <w:szCs w:val="24"/>
        </w:rPr>
        <w:t xml:space="preserve"> </w:t>
      </w:r>
      <w:r w:rsidR="00A0244E" w:rsidRPr="0057337A">
        <w:rPr>
          <w:rFonts w:cstheme="minorHAnsi"/>
          <w:b/>
          <w:sz w:val="24"/>
          <w:szCs w:val="24"/>
        </w:rPr>
        <w:t>Phil Pitts</w:t>
      </w:r>
      <w:r w:rsidR="00A0244E" w:rsidRPr="0057337A">
        <w:rPr>
          <w:rFonts w:cstheme="minorHAnsi"/>
          <w:sz w:val="24"/>
          <w:szCs w:val="24"/>
        </w:rPr>
        <w:t xml:space="preserve"> </w:t>
      </w:r>
      <w:r w:rsidR="00553F56">
        <w:rPr>
          <w:rStyle w:val="apple-converted-space"/>
          <w:rFonts w:ascii="Helvetica" w:hAnsi="Helvetica"/>
          <w:color w:val="000000"/>
          <w:sz w:val="18"/>
          <w:szCs w:val="18"/>
        </w:rPr>
        <w:t> </w:t>
      </w:r>
      <w:r w:rsidR="00E801A1">
        <w:rPr>
          <w:rFonts w:cstheme="minorHAnsi"/>
          <w:color w:val="000000"/>
          <w:sz w:val="24"/>
          <w:szCs w:val="24"/>
        </w:rPr>
        <w:t>gave a short overview of our</w:t>
      </w:r>
      <w:r w:rsidR="00553F56" w:rsidRPr="00553F56">
        <w:rPr>
          <w:rFonts w:cstheme="minorHAnsi"/>
          <w:color w:val="000000"/>
          <w:sz w:val="24"/>
          <w:szCs w:val="24"/>
        </w:rPr>
        <w:t xml:space="preserve"> Christmas dinner</w:t>
      </w:r>
      <w:r w:rsidR="00E801A1">
        <w:rPr>
          <w:rFonts w:cstheme="minorHAnsi"/>
          <w:color w:val="000000"/>
          <w:sz w:val="24"/>
          <w:szCs w:val="24"/>
        </w:rPr>
        <w:t xml:space="preserve"> celebration</w:t>
      </w:r>
      <w:r w:rsidR="00057F32">
        <w:rPr>
          <w:rFonts w:cstheme="minorHAnsi"/>
          <w:color w:val="000000"/>
          <w:sz w:val="24"/>
          <w:szCs w:val="24"/>
        </w:rPr>
        <w:t>, which was well received and enjoyed by all who attended.</w:t>
      </w:r>
      <w:r w:rsidR="00553F56" w:rsidRPr="00553F56">
        <w:rPr>
          <w:rFonts w:cstheme="minorHAnsi"/>
          <w:color w:val="000000"/>
          <w:sz w:val="24"/>
          <w:szCs w:val="24"/>
        </w:rPr>
        <w:t xml:space="preserve"> </w:t>
      </w:r>
    </w:p>
    <w:p w14:paraId="4FE11C14" w14:textId="77777777" w:rsidR="00553F56" w:rsidRDefault="00553F56" w:rsidP="00CD697E">
      <w:pPr>
        <w:pStyle w:val="NoSpacing"/>
        <w:ind w:left="720"/>
        <w:rPr>
          <w:rFonts w:cstheme="minorHAnsi"/>
          <w:b/>
          <w:sz w:val="24"/>
          <w:szCs w:val="24"/>
        </w:rPr>
      </w:pPr>
    </w:p>
    <w:p w14:paraId="0D8D7E36" w14:textId="7D395B2A" w:rsidR="00CD697E" w:rsidRDefault="00A0244E" w:rsidP="00D01C03">
      <w:pPr>
        <w:pStyle w:val="NoSpacing"/>
        <w:ind w:left="720"/>
        <w:rPr>
          <w:rFonts w:cstheme="minorHAnsi"/>
          <w:sz w:val="24"/>
          <w:szCs w:val="24"/>
        </w:rPr>
      </w:pPr>
      <w:r w:rsidRPr="0057337A">
        <w:rPr>
          <w:rFonts w:cstheme="minorHAnsi"/>
          <w:b/>
          <w:sz w:val="24"/>
          <w:szCs w:val="24"/>
        </w:rPr>
        <w:t>Gravesite Inspection Committee</w:t>
      </w:r>
      <w:r w:rsidR="00C77A8E" w:rsidRPr="0057337A">
        <w:rPr>
          <w:rFonts w:cstheme="minorHAnsi"/>
          <w:b/>
          <w:sz w:val="24"/>
          <w:szCs w:val="24"/>
        </w:rPr>
        <w:t>:</w:t>
      </w:r>
      <w:r w:rsidR="00CD697E">
        <w:rPr>
          <w:rFonts w:cstheme="minorHAnsi"/>
          <w:b/>
          <w:sz w:val="24"/>
          <w:szCs w:val="24"/>
        </w:rPr>
        <w:t xml:space="preserve">  </w:t>
      </w:r>
      <w:r w:rsidR="004118B0" w:rsidRPr="0057337A">
        <w:rPr>
          <w:rFonts w:cstheme="minorHAnsi"/>
          <w:sz w:val="24"/>
          <w:szCs w:val="24"/>
        </w:rPr>
        <w:t xml:space="preserve"> </w:t>
      </w:r>
      <w:r w:rsidR="00553F56">
        <w:rPr>
          <w:rFonts w:cstheme="minorHAnsi"/>
          <w:sz w:val="24"/>
          <w:szCs w:val="24"/>
        </w:rPr>
        <w:t>N/A</w:t>
      </w:r>
    </w:p>
    <w:p w14:paraId="2387DB46" w14:textId="77777777" w:rsidR="00CD697E" w:rsidRDefault="00CD697E" w:rsidP="00D01C03">
      <w:pPr>
        <w:pStyle w:val="NoSpacing"/>
        <w:ind w:left="720"/>
        <w:rPr>
          <w:rFonts w:cstheme="minorHAnsi"/>
          <w:sz w:val="24"/>
          <w:szCs w:val="24"/>
        </w:rPr>
      </w:pPr>
    </w:p>
    <w:p w14:paraId="2257C637" w14:textId="38C4AC95" w:rsidR="004118B0" w:rsidRPr="005E6E7C" w:rsidRDefault="00A0244E" w:rsidP="004118B0">
      <w:pPr>
        <w:pStyle w:val="NoSpacing"/>
        <w:ind w:left="720"/>
        <w:rPr>
          <w:rFonts w:cstheme="minorHAnsi"/>
          <w:bCs/>
          <w:sz w:val="24"/>
          <w:szCs w:val="24"/>
        </w:rPr>
      </w:pPr>
      <w:r w:rsidRPr="0057337A">
        <w:rPr>
          <w:rFonts w:cstheme="minorHAnsi"/>
          <w:b/>
          <w:sz w:val="24"/>
          <w:szCs w:val="24"/>
        </w:rPr>
        <w:t>Membership &amp; Credentials Committee</w:t>
      </w:r>
      <w:r w:rsidR="00C77A8E" w:rsidRPr="0057337A">
        <w:rPr>
          <w:rFonts w:cstheme="minorHAnsi"/>
          <w:b/>
          <w:sz w:val="24"/>
          <w:szCs w:val="24"/>
        </w:rPr>
        <w:t>:</w:t>
      </w:r>
      <w:r w:rsidR="00553F56">
        <w:rPr>
          <w:rFonts w:cstheme="minorHAnsi"/>
          <w:b/>
          <w:sz w:val="24"/>
          <w:szCs w:val="24"/>
        </w:rPr>
        <w:t xml:space="preserve">  </w:t>
      </w:r>
      <w:r w:rsidR="005E6E7C">
        <w:rPr>
          <w:rFonts w:cstheme="minorHAnsi"/>
          <w:b/>
          <w:sz w:val="24"/>
          <w:szCs w:val="24"/>
        </w:rPr>
        <w:t xml:space="preserve">Ernie MacAulay – </w:t>
      </w:r>
      <w:r w:rsidR="005E6E7C">
        <w:rPr>
          <w:rFonts w:cstheme="minorHAnsi"/>
          <w:bCs/>
          <w:sz w:val="24"/>
          <w:szCs w:val="24"/>
        </w:rPr>
        <w:t>Advised we have 3 new members;  Patrice Desjardin, Rodney Arsenault, and Troy MacLean.</w:t>
      </w:r>
    </w:p>
    <w:p w14:paraId="4AE1DFD1" w14:textId="24DD8F4B" w:rsidR="004216DC" w:rsidRPr="0057337A" w:rsidRDefault="00987A59" w:rsidP="004216DC">
      <w:pPr>
        <w:pStyle w:val="NoSpacing"/>
        <w:ind w:left="720"/>
        <w:rPr>
          <w:rFonts w:cstheme="minorHAnsi"/>
          <w:b/>
          <w:sz w:val="24"/>
          <w:szCs w:val="24"/>
        </w:rPr>
      </w:pPr>
      <w:r w:rsidRPr="0057337A">
        <w:rPr>
          <w:rFonts w:cstheme="minorHAnsi"/>
          <w:b/>
          <w:sz w:val="24"/>
          <w:szCs w:val="24"/>
        </w:rPr>
        <w:t xml:space="preserve">       </w:t>
      </w:r>
      <w:r w:rsidR="00474C40" w:rsidRPr="0057337A">
        <w:rPr>
          <w:rFonts w:cstheme="minorHAnsi"/>
          <w:sz w:val="24"/>
          <w:szCs w:val="24"/>
        </w:rPr>
        <w:t xml:space="preserve"> </w:t>
      </w:r>
    </w:p>
    <w:p w14:paraId="2C25DE15" w14:textId="62FE4020" w:rsidR="004118B0" w:rsidRPr="005E6E7C" w:rsidRDefault="004216DC" w:rsidP="004118B0">
      <w:pPr>
        <w:pStyle w:val="NoSpacing"/>
        <w:ind w:left="720"/>
        <w:rPr>
          <w:rFonts w:cstheme="minorHAnsi"/>
          <w:bCs/>
          <w:sz w:val="24"/>
          <w:szCs w:val="24"/>
        </w:rPr>
      </w:pPr>
      <w:r w:rsidRPr="0057337A">
        <w:rPr>
          <w:rFonts w:cstheme="minorHAnsi"/>
          <w:b/>
          <w:sz w:val="24"/>
          <w:szCs w:val="24"/>
        </w:rPr>
        <w:t>Advocacy Committee</w:t>
      </w:r>
      <w:r w:rsidR="00C77A8E" w:rsidRPr="0057337A">
        <w:rPr>
          <w:rFonts w:cstheme="minorHAnsi"/>
          <w:b/>
          <w:sz w:val="24"/>
          <w:szCs w:val="24"/>
        </w:rPr>
        <w:t>:</w:t>
      </w:r>
      <w:r w:rsidR="005E6E7C">
        <w:rPr>
          <w:rFonts w:cstheme="minorHAnsi"/>
          <w:b/>
          <w:sz w:val="24"/>
          <w:szCs w:val="24"/>
        </w:rPr>
        <w:t xml:space="preserve">  </w:t>
      </w:r>
      <w:r w:rsidR="00057F32">
        <w:rPr>
          <w:rFonts w:cstheme="minorHAnsi"/>
          <w:b/>
          <w:sz w:val="24"/>
          <w:szCs w:val="24"/>
        </w:rPr>
        <w:t xml:space="preserve">-  Rick Chadwick </w:t>
      </w:r>
      <w:r w:rsidR="005E6E7C">
        <w:rPr>
          <w:rFonts w:cstheme="minorHAnsi"/>
          <w:b/>
          <w:sz w:val="24"/>
          <w:szCs w:val="24"/>
        </w:rPr>
        <w:t xml:space="preserve">– </w:t>
      </w:r>
      <w:r w:rsidR="005E6E7C">
        <w:rPr>
          <w:rFonts w:cstheme="minorHAnsi"/>
          <w:bCs/>
          <w:sz w:val="24"/>
          <w:szCs w:val="24"/>
        </w:rPr>
        <w:t>Advised he has been active and assisted an RM and a Veteran with issues this period.</w:t>
      </w:r>
    </w:p>
    <w:p w14:paraId="5E3267F1" w14:textId="77777777" w:rsidR="00655D5C" w:rsidRPr="0057337A" w:rsidRDefault="00655D5C" w:rsidP="004118B0">
      <w:pPr>
        <w:pStyle w:val="NoSpacing"/>
        <w:ind w:left="720"/>
        <w:rPr>
          <w:rFonts w:cstheme="minorHAnsi"/>
          <w:sz w:val="24"/>
          <w:szCs w:val="24"/>
        </w:rPr>
      </w:pPr>
    </w:p>
    <w:p w14:paraId="37D49AA3" w14:textId="77777777" w:rsidR="00224B89" w:rsidRPr="0057337A" w:rsidRDefault="00224B89" w:rsidP="00224B89">
      <w:pPr>
        <w:pStyle w:val="NoSpacing"/>
        <w:ind w:left="720"/>
        <w:rPr>
          <w:rFonts w:cstheme="minorHAnsi"/>
          <w:sz w:val="24"/>
          <w:szCs w:val="24"/>
        </w:rPr>
      </w:pPr>
    </w:p>
    <w:p w14:paraId="72AC50FA" w14:textId="38E6B3A4" w:rsidR="006D2E34" w:rsidRDefault="0057337A" w:rsidP="005E6E7C">
      <w:pPr>
        <w:pStyle w:val="NoSpacing"/>
        <w:ind w:left="720"/>
        <w:rPr>
          <w:rFonts w:cstheme="minorHAnsi"/>
          <w:b/>
          <w:sz w:val="24"/>
          <w:szCs w:val="24"/>
        </w:rPr>
      </w:pPr>
      <w:r w:rsidRPr="0057337A">
        <w:rPr>
          <w:rFonts w:cstheme="minorHAnsi"/>
          <w:sz w:val="24"/>
          <w:szCs w:val="24"/>
        </w:rPr>
        <w:t xml:space="preserve"> </w:t>
      </w:r>
      <w:r w:rsidR="005E6E7C">
        <w:rPr>
          <w:rFonts w:cstheme="minorHAnsi"/>
          <w:b/>
          <w:bCs/>
          <w:sz w:val="24"/>
          <w:szCs w:val="24"/>
        </w:rPr>
        <w:t xml:space="preserve">Randy Robar </w:t>
      </w:r>
      <w:r w:rsidR="005E6E7C" w:rsidRPr="005E6E7C">
        <w:rPr>
          <w:rFonts w:cstheme="minorHAnsi"/>
          <w:sz w:val="24"/>
          <w:szCs w:val="24"/>
        </w:rPr>
        <w:t>moved meeting be adjourned</w:t>
      </w:r>
      <w:r w:rsidR="005E6E7C">
        <w:rPr>
          <w:rFonts w:cstheme="minorHAnsi"/>
          <w:b/>
          <w:bCs/>
          <w:sz w:val="24"/>
          <w:szCs w:val="24"/>
        </w:rPr>
        <w:t>, 2</w:t>
      </w:r>
      <w:r w:rsidR="005E6E7C" w:rsidRPr="005E6E7C">
        <w:rPr>
          <w:rFonts w:cstheme="minorHAnsi"/>
          <w:b/>
          <w:bCs/>
          <w:sz w:val="24"/>
          <w:szCs w:val="24"/>
          <w:vertAlign w:val="superscript"/>
        </w:rPr>
        <w:t>nd</w:t>
      </w:r>
      <w:r w:rsidR="005E6E7C">
        <w:rPr>
          <w:rFonts w:cstheme="minorHAnsi"/>
          <w:b/>
          <w:bCs/>
          <w:sz w:val="24"/>
          <w:szCs w:val="24"/>
        </w:rPr>
        <w:t xml:space="preserve">.  by Don Mac Gregor, </w:t>
      </w:r>
      <w:r w:rsidR="005E6E7C" w:rsidRPr="005E6E7C">
        <w:rPr>
          <w:rFonts w:cstheme="minorHAnsi"/>
          <w:sz w:val="24"/>
          <w:szCs w:val="24"/>
        </w:rPr>
        <w:t>approved by all</w:t>
      </w:r>
      <w:r w:rsidR="005E6E7C">
        <w:rPr>
          <w:rFonts w:cstheme="minorHAnsi"/>
          <w:sz w:val="24"/>
          <w:szCs w:val="24"/>
        </w:rPr>
        <w:t xml:space="preserve">  </w:t>
      </w:r>
      <w:r w:rsidR="00DA75CE" w:rsidRPr="00DA75CE">
        <w:rPr>
          <w:rFonts w:cstheme="minorHAnsi"/>
          <w:bCs/>
          <w:sz w:val="24"/>
          <w:szCs w:val="24"/>
        </w:rPr>
        <w:t>Adjourned to next meeting</w:t>
      </w:r>
      <w:r w:rsidR="00102D85">
        <w:rPr>
          <w:rFonts w:cstheme="minorHAnsi"/>
          <w:bCs/>
          <w:sz w:val="24"/>
          <w:szCs w:val="24"/>
        </w:rPr>
        <w:t xml:space="preserve"> -  </w:t>
      </w:r>
      <w:r w:rsidR="00102D85">
        <w:rPr>
          <w:rFonts w:cstheme="minorHAnsi"/>
          <w:b/>
          <w:sz w:val="24"/>
          <w:szCs w:val="24"/>
        </w:rPr>
        <w:t>March 21</w:t>
      </w:r>
      <w:r w:rsidR="00102D85" w:rsidRPr="00102D85">
        <w:rPr>
          <w:rFonts w:cstheme="minorHAnsi"/>
          <w:b/>
          <w:sz w:val="24"/>
          <w:szCs w:val="24"/>
          <w:vertAlign w:val="superscript"/>
        </w:rPr>
        <w:t>st</w:t>
      </w:r>
      <w:r w:rsidR="00102D85">
        <w:rPr>
          <w:rFonts w:cstheme="minorHAnsi"/>
          <w:b/>
          <w:sz w:val="24"/>
          <w:szCs w:val="24"/>
        </w:rPr>
        <w:t>.</w:t>
      </w:r>
      <w:r w:rsidR="00B03A18">
        <w:rPr>
          <w:rFonts w:cstheme="minorHAnsi"/>
          <w:b/>
          <w:sz w:val="24"/>
          <w:szCs w:val="24"/>
        </w:rPr>
        <w:t xml:space="preserve">, </w:t>
      </w:r>
      <w:r w:rsidR="00102D85">
        <w:rPr>
          <w:rFonts w:cstheme="minorHAnsi"/>
          <w:b/>
          <w:sz w:val="24"/>
          <w:szCs w:val="24"/>
        </w:rPr>
        <w:t xml:space="preserve"> </w:t>
      </w:r>
      <w:r w:rsidR="00B03A18">
        <w:rPr>
          <w:rFonts w:cstheme="minorHAnsi"/>
          <w:b/>
          <w:sz w:val="24"/>
          <w:szCs w:val="24"/>
        </w:rPr>
        <w:t>2024</w:t>
      </w:r>
      <w:r w:rsidR="00102D85">
        <w:rPr>
          <w:rFonts w:cstheme="minorHAnsi"/>
          <w:b/>
          <w:sz w:val="24"/>
          <w:szCs w:val="24"/>
        </w:rPr>
        <w:t>,</w:t>
      </w:r>
      <w:r w:rsidR="00AD4001">
        <w:rPr>
          <w:rFonts w:cstheme="minorHAnsi"/>
          <w:b/>
          <w:sz w:val="24"/>
          <w:szCs w:val="24"/>
        </w:rPr>
        <w:t xml:space="preserve"> at</w:t>
      </w:r>
      <w:r w:rsidR="00884D35">
        <w:rPr>
          <w:rFonts w:cstheme="minorHAnsi"/>
          <w:b/>
          <w:sz w:val="24"/>
          <w:szCs w:val="24"/>
        </w:rPr>
        <w:t xml:space="preserve"> Legion Branch #1, Charlottetown</w:t>
      </w:r>
    </w:p>
    <w:p w14:paraId="2785D94D" w14:textId="77777777" w:rsidR="006D2E34" w:rsidRPr="0057337A" w:rsidRDefault="006D2E34">
      <w:pPr>
        <w:pStyle w:val="NoSpacing"/>
        <w:ind w:left="360"/>
        <w:rPr>
          <w:rFonts w:cstheme="minorHAnsi"/>
          <w:i/>
          <w:sz w:val="24"/>
          <w:szCs w:val="24"/>
          <w:u w:val="single"/>
        </w:rPr>
      </w:pPr>
    </w:p>
    <w:sectPr w:rsidR="006D2E34" w:rsidRPr="0057337A" w:rsidSect="00191BE7">
      <w:headerReference w:type="default" r:id="rId8"/>
      <w:footerReference w:type="default" r:id="rId9"/>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65F2" w14:textId="77777777" w:rsidR="00191BE7" w:rsidRDefault="00191BE7" w:rsidP="0063000B">
      <w:pPr>
        <w:spacing w:after="0" w:line="240" w:lineRule="auto"/>
      </w:pPr>
      <w:r>
        <w:separator/>
      </w:r>
    </w:p>
  </w:endnote>
  <w:endnote w:type="continuationSeparator" w:id="0">
    <w:p w14:paraId="4386D946" w14:textId="77777777" w:rsidR="00191BE7" w:rsidRDefault="00191BE7" w:rsidP="006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01BEB" w14:paraId="1E2D633E" w14:textId="77777777">
      <w:trPr>
        <w:jc w:val="right"/>
      </w:trPr>
      <w:tc>
        <w:tcPr>
          <w:tcW w:w="4795" w:type="dxa"/>
          <w:vAlign w:val="center"/>
        </w:tcPr>
        <w:sdt>
          <w:sdtPr>
            <w:rPr>
              <w:caps/>
              <w:color w:val="000000" w:themeColor="text1"/>
              <w:sz w:val="18"/>
            </w:rPr>
            <w:alias w:val="Author"/>
            <w:tag w:val=""/>
            <w:id w:val="1534539408"/>
            <w:placeholder>
              <w:docPart w:val="25BB14B28F1942E8B8C58235C2C4311B"/>
            </w:placeholder>
            <w:dataBinding w:prefixMappings="xmlns:ns0='http://purl.org/dc/elements/1.1/' xmlns:ns1='http://schemas.openxmlformats.org/package/2006/metadata/core-properties' " w:xpath="/ns1:coreProperties[1]/ns0:creator[1]" w:storeItemID="{6C3C8BC8-F283-45AE-878A-BAB7291924A1}"/>
            <w:text/>
          </w:sdtPr>
          <w:sdtEndPr/>
          <w:sdtContent>
            <w:p w14:paraId="7AF1BF0B" w14:textId="77777777" w:rsidR="00001BEB" w:rsidRPr="00001BEB" w:rsidRDefault="00001BEB" w:rsidP="00001BEB">
              <w:pPr>
                <w:pStyle w:val="Header"/>
                <w:jc w:val="right"/>
                <w:rPr>
                  <w:caps/>
                  <w:color w:val="000000" w:themeColor="text1"/>
                  <w:sz w:val="18"/>
                </w:rPr>
              </w:pPr>
              <w:r w:rsidRPr="00001BEB">
                <w:rPr>
                  <w:caps/>
                  <w:color w:val="000000" w:themeColor="text1"/>
                  <w:sz w:val="18"/>
                </w:rPr>
                <w:t>RCMPVA (PEI)</w:t>
              </w:r>
            </w:p>
          </w:sdtContent>
        </w:sdt>
      </w:tc>
      <w:tc>
        <w:tcPr>
          <w:tcW w:w="250" w:type="pct"/>
          <w:shd w:val="clear" w:color="auto" w:fill="B2B2B2" w:themeFill="accent2"/>
          <w:vAlign w:val="center"/>
        </w:tcPr>
        <w:p w14:paraId="273B04A1" w14:textId="77777777" w:rsidR="00001BEB" w:rsidRPr="00001BEB" w:rsidRDefault="00001BEB">
          <w:pPr>
            <w:pStyle w:val="Footer"/>
            <w:tabs>
              <w:tab w:val="clear" w:pos="4680"/>
              <w:tab w:val="clear" w:pos="9360"/>
            </w:tabs>
            <w:jc w:val="center"/>
            <w:rPr>
              <w:color w:val="FFFFFF" w:themeColor="background1"/>
              <w:sz w:val="18"/>
            </w:rPr>
          </w:pPr>
          <w:r w:rsidRPr="00001BEB">
            <w:rPr>
              <w:color w:val="FFFFFF" w:themeColor="background1"/>
              <w:sz w:val="18"/>
            </w:rPr>
            <w:fldChar w:fldCharType="begin"/>
          </w:r>
          <w:r w:rsidRPr="00001BEB">
            <w:rPr>
              <w:color w:val="FFFFFF" w:themeColor="background1"/>
              <w:sz w:val="18"/>
            </w:rPr>
            <w:instrText xml:space="preserve"> PAGE   \* MERGEFORMAT </w:instrText>
          </w:r>
          <w:r w:rsidRPr="00001BEB">
            <w:rPr>
              <w:color w:val="FFFFFF" w:themeColor="background1"/>
              <w:sz w:val="18"/>
            </w:rPr>
            <w:fldChar w:fldCharType="separate"/>
          </w:r>
          <w:r w:rsidR="008D0F5B">
            <w:rPr>
              <w:noProof/>
              <w:color w:val="FFFFFF" w:themeColor="background1"/>
              <w:sz w:val="18"/>
            </w:rPr>
            <w:t>4</w:t>
          </w:r>
          <w:r w:rsidRPr="00001BEB">
            <w:rPr>
              <w:noProof/>
              <w:color w:val="FFFFFF" w:themeColor="background1"/>
              <w:sz w:val="18"/>
            </w:rPr>
            <w:fldChar w:fldCharType="end"/>
          </w:r>
        </w:p>
      </w:tc>
    </w:tr>
  </w:tbl>
  <w:p w14:paraId="4E44F154" w14:textId="77777777" w:rsidR="00001BEB" w:rsidRDefault="0000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9C805" w14:textId="77777777" w:rsidR="00191BE7" w:rsidRDefault="00191BE7" w:rsidP="0063000B">
      <w:pPr>
        <w:spacing w:after="0" w:line="240" w:lineRule="auto"/>
      </w:pPr>
      <w:r>
        <w:separator/>
      </w:r>
    </w:p>
  </w:footnote>
  <w:footnote w:type="continuationSeparator" w:id="0">
    <w:p w14:paraId="7E692ED7" w14:textId="77777777" w:rsidR="00191BE7" w:rsidRDefault="00191BE7" w:rsidP="006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528B0" w14:paraId="3714DA9B" w14:textId="77777777" w:rsidTr="00A528B0">
      <w:tc>
        <w:tcPr>
          <w:tcW w:w="10173"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0"/>
            <w:gridCol w:w="5205"/>
            <w:gridCol w:w="2920"/>
          </w:tblGrid>
          <w:tr w:rsidR="00A528B0" w14:paraId="0CFD0012" w14:textId="77777777" w:rsidTr="00A528B0">
            <w:trPr>
              <w:trHeight w:val="2250"/>
            </w:trPr>
            <w:tc>
              <w:tcPr>
                <w:tcW w:w="1940" w:type="dxa"/>
              </w:tcPr>
              <w:p w14:paraId="509AB9AD" w14:textId="77777777" w:rsidR="00A528B0" w:rsidRDefault="00A528B0" w:rsidP="00266804">
                <w:pPr>
                  <w:autoSpaceDE w:val="0"/>
                  <w:autoSpaceDN w:val="0"/>
                  <w:adjustRightInd w:val="0"/>
                  <w:jc w:val="center"/>
                  <w:rPr>
                    <w:rFonts w:ascii="BookmanOldStyle" w:hAnsi="BookmanOldStyle" w:cs="BookmanOldStyle"/>
                    <w:sz w:val="24"/>
                    <w:szCs w:val="24"/>
                  </w:rPr>
                </w:pPr>
              </w:p>
              <w:p w14:paraId="5AD20414" w14:textId="77777777" w:rsidR="00A528B0" w:rsidRPr="00266804" w:rsidRDefault="00A528B0" w:rsidP="00266804">
                <w:pPr>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0A52AAAB" wp14:editId="206A1A9F">
                      <wp:extent cx="1066800" cy="1257701"/>
                      <wp:effectExtent l="19050" t="0" r="0" b="0"/>
                      <wp:docPr id="1" name="Picture 3" descr="Vetera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Crest.JPG"/>
                              <pic:cNvPicPr/>
                            </pic:nvPicPr>
                            <pic:blipFill>
                              <a:blip r:embed="rId1"/>
                              <a:stretch>
                                <a:fillRect/>
                              </a:stretch>
                            </pic:blipFill>
                            <pic:spPr>
                              <a:xfrm>
                                <a:off x="0" y="0"/>
                                <a:ext cx="1066800" cy="1257701"/>
                              </a:xfrm>
                              <a:prstGeom prst="rect">
                                <a:avLst/>
                              </a:prstGeom>
                            </pic:spPr>
                          </pic:pic>
                        </a:graphicData>
                      </a:graphic>
                    </wp:inline>
                  </w:drawing>
                </w:r>
              </w:p>
            </w:tc>
            <w:tc>
              <w:tcPr>
                <w:tcW w:w="5205" w:type="dxa"/>
              </w:tcPr>
              <w:p w14:paraId="45F35220" w14:textId="77777777" w:rsidR="00A528B0" w:rsidRDefault="00A528B0" w:rsidP="00266804">
                <w:pPr>
                  <w:autoSpaceDE w:val="0"/>
                  <w:autoSpaceDN w:val="0"/>
                  <w:adjustRightInd w:val="0"/>
                  <w:jc w:val="center"/>
                  <w:rPr>
                    <w:rFonts w:ascii="BookmanOldStyle" w:hAnsi="BookmanOldStyle" w:cs="BookmanOldStyle"/>
                    <w:sz w:val="24"/>
                    <w:szCs w:val="24"/>
                  </w:rPr>
                </w:pPr>
              </w:p>
              <w:p w14:paraId="22A26DD1" w14:textId="77777777" w:rsidR="00A528B0" w:rsidRPr="00A528B0" w:rsidRDefault="00A528B0" w:rsidP="00266804">
                <w:pPr>
                  <w:autoSpaceDE w:val="0"/>
                  <w:autoSpaceDN w:val="0"/>
                  <w:adjustRightInd w:val="0"/>
                  <w:jc w:val="center"/>
                  <w:rPr>
                    <w:rFonts w:asciiTheme="majorHAnsi" w:hAnsiTheme="majorHAnsi" w:cs="BookmanOldStyle"/>
                    <w:b/>
                    <w:color w:val="000099"/>
                    <w:sz w:val="28"/>
                    <w:szCs w:val="24"/>
                  </w:rPr>
                </w:pPr>
                <w:r w:rsidRPr="00A528B0">
                  <w:rPr>
                    <w:rFonts w:asciiTheme="majorHAnsi" w:hAnsiTheme="majorHAnsi" w:cs="BookmanOldStyle"/>
                    <w:b/>
                    <w:color w:val="000099"/>
                    <w:sz w:val="28"/>
                    <w:szCs w:val="24"/>
                  </w:rPr>
                  <w:t>Royal Canadian Mounted Police</w:t>
                </w:r>
              </w:p>
              <w:p w14:paraId="4C5BBCBF" w14:textId="77777777" w:rsidR="00A528B0" w:rsidRPr="00A528B0" w:rsidRDefault="00A528B0" w:rsidP="00266804">
                <w:pPr>
                  <w:autoSpaceDE w:val="0"/>
                  <w:autoSpaceDN w:val="0"/>
                  <w:adjustRightInd w:val="0"/>
                  <w:jc w:val="center"/>
                  <w:rPr>
                    <w:rFonts w:asciiTheme="majorHAnsi" w:hAnsiTheme="majorHAnsi" w:cs="BookmanOldStyle"/>
                    <w:b/>
                    <w:color w:val="FF0000"/>
                    <w:sz w:val="24"/>
                    <w:szCs w:val="24"/>
                  </w:rPr>
                </w:pPr>
                <w:r w:rsidRPr="00A528B0">
                  <w:rPr>
                    <w:rFonts w:asciiTheme="majorHAnsi" w:hAnsiTheme="majorHAnsi" w:cs="BookmanOldStyle"/>
                    <w:b/>
                    <w:color w:val="FF0000"/>
                    <w:sz w:val="24"/>
                    <w:szCs w:val="24"/>
                  </w:rPr>
                  <w:t>Veterans’ Association</w:t>
                </w:r>
              </w:p>
              <w:p w14:paraId="7664D2B6" w14:textId="77777777" w:rsidR="00A528B0" w:rsidRPr="00A528B0" w:rsidRDefault="00A528B0" w:rsidP="00266804">
                <w:pPr>
                  <w:autoSpaceDE w:val="0"/>
                  <w:autoSpaceDN w:val="0"/>
                  <w:adjustRightInd w:val="0"/>
                  <w:jc w:val="center"/>
                  <w:rPr>
                    <w:rFonts w:ascii="BookmanOldStyle" w:hAnsi="BookmanOldStyle" w:cs="BookmanOldStyle"/>
                    <w:b/>
                    <w:color w:val="00B050"/>
                    <w:szCs w:val="24"/>
                  </w:rPr>
                </w:pPr>
                <w:r w:rsidRPr="00A528B0">
                  <w:rPr>
                    <w:rFonts w:ascii="BookmanOldStyle" w:hAnsi="BookmanOldStyle" w:cs="BookmanOldStyle"/>
                    <w:b/>
                    <w:color w:val="00B050"/>
                    <w:szCs w:val="24"/>
                  </w:rPr>
                  <w:t>PEI Division</w:t>
                </w:r>
              </w:p>
              <w:p w14:paraId="14F47C77" w14:textId="77777777" w:rsidR="00A528B0" w:rsidRDefault="00A528B0" w:rsidP="00266804">
                <w:pPr>
                  <w:autoSpaceDE w:val="0"/>
                  <w:autoSpaceDN w:val="0"/>
                  <w:adjustRightInd w:val="0"/>
                  <w:jc w:val="center"/>
                  <w:rPr>
                    <w:rFonts w:ascii="BookmanOldStyle" w:hAnsi="BookmanOldStyle" w:cs="BookmanOldStyle"/>
                    <w:sz w:val="24"/>
                    <w:szCs w:val="24"/>
                  </w:rPr>
                </w:pPr>
              </w:p>
              <w:p w14:paraId="0257ADE3"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 xml:space="preserve">P.O. Box 1360, Charlottetown, </w:t>
                </w:r>
              </w:p>
              <w:p w14:paraId="78B689F8" w14:textId="77777777" w:rsidR="00A528B0" w:rsidRDefault="002040AC" w:rsidP="002C49D2">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Prince Edward Island, C1A 0H3</w:t>
                </w:r>
              </w:p>
              <w:p w14:paraId="0DD7EB41" w14:textId="77777777" w:rsidR="00A528B0" w:rsidRDefault="00C314F2" w:rsidP="002C49D2">
                <w:pPr>
                  <w:autoSpaceDE w:val="0"/>
                  <w:autoSpaceDN w:val="0"/>
                  <w:adjustRightInd w:val="0"/>
                  <w:jc w:val="center"/>
                  <w:rPr>
                    <w:rFonts w:ascii="BookmanOldStyle" w:hAnsi="BookmanOldStyle" w:cs="BookmanOldStyle"/>
                    <w:sz w:val="24"/>
                    <w:szCs w:val="24"/>
                  </w:rPr>
                </w:pPr>
                <w:hyperlink r:id="rId2" w:history="1">
                  <w:r w:rsidR="00EE1C1F" w:rsidRPr="003B51E4">
                    <w:rPr>
                      <w:rStyle w:val="Hyperlink"/>
                      <w:rFonts w:ascii="BookmanOldStyle" w:hAnsi="BookmanOldStyle" w:cs="BookmanOldStyle"/>
                      <w:sz w:val="24"/>
                      <w:szCs w:val="24"/>
                    </w:rPr>
                    <w:t>www.rcmpvetspei.ca</w:t>
                  </w:r>
                </w:hyperlink>
                <w:r w:rsidR="00EE1C1F">
                  <w:rPr>
                    <w:rFonts w:ascii="BookmanOldStyle" w:hAnsi="BookmanOldStyle" w:cs="BookmanOldStyle"/>
                    <w:sz w:val="24"/>
                    <w:szCs w:val="24"/>
                  </w:rPr>
                  <w:t xml:space="preserve"> </w:t>
                </w:r>
                <w:r w:rsidR="00A528B0">
                  <w:rPr>
                    <w:rFonts w:ascii="BookmanOldStyle" w:hAnsi="BookmanOldStyle" w:cs="BookmanOldStyle"/>
                    <w:sz w:val="24"/>
                    <w:szCs w:val="24"/>
                  </w:rPr>
                  <w:t xml:space="preserve"> </w:t>
                </w:r>
              </w:p>
            </w:tc>
            <w:tc>
              <w:tcPr>
                <w:tcW w:w="2920" w:type="dxa"/>
              </w:tcPr>
              <w:p w14:paraId="2F68E645" w14:textId="77777777" w:rsidR="00A528B0" w:rsidRDefault="00A528B0" w:rsidP="00266804">
                <w:pPr>
                  <w:autoSpaceDE w:val="0"/>
                  <w:autoSpaceDN w:val="0"/>
                  <w:adjustRightInd w:val="0"/>
                  <w:jc w:val="center"/>
                  <w:rPr>
                    <w:rFonts w:ascii="BookmanOldStyle" w:hAnsi="BookmanOldStyle" w:cs="BookmanOldStyle"/>
                    <w:sz w:val="24"/>
                    <w:szCs w:val="24"/>
                  </w:rPr>
                </w:pPr>
              </w:p>
              <w:p w14:paraId="6656ADBF" w14:textId="77777777" w:rsidR="00A528B0" w:rsidRDefault="00A528B0" w:rsidP="00266804">
                <w:pPr>
                  <w:autoSpaceDE w:val="0"/>
                  <w:autoSpaceDN w:val="0"/>
                  <w:adjustRightInd w:val="0"/>
                  <w:jc w:val="center"/>
                  <w:rPr>
                    <w:rFonts w:ascii="BookmanOldStyle" w:hAnsi="BookmanOldStyle" w:cs="BookmanOldStyle"/>
                    <w:sz w:val="24"/>
                    <w:szCs w:val="24"/>
                  </w:rPr>
                </w:pPr>
              </w:p>
              <w:p w14:paraId="26545992"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218BF797" wp14:editId="11A62DAE">
                      <wp:extent cx="1178993" cy="809625"/>
                      <wp:effectExtent l="19050" t="0" r="2107" b="0"/>
                      <wp:docPr id="2" name="Picture 2" descr="PEI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 Flag.jpg"/>
                              <pic:cNvPicPr/>
                            </pic:nvPicPr>
                            <pic:blipFill>
                              <a:blip r:embed="rId3"/>
                              <a:stretch>
                                <a:fillRect/>
                              </a:stretch>
                            </pic:blipFill>
                            <pic:spPr>
                              <a:xfrm>
                                <a:off x="0" y="0"/>
                                <a:ext cx="1180353" cy="810559"/>
                              </a:xfrm>
                              <a:prstGeom prst="rect">
                                <a:avLst/>
                              </a:prstGeom>
                            </pic:spPr>
                          </pic:pic>
                        </a:graphicData>
                      </a:graphic>
                    </wp:inline>
                  </w:drawing>
                </w:r>
              </w:p>
            </w:tc>
          </w:tr>
        </w:tbl>
        <w:p w14:paraId="60F877B2" w14:textId="77777777" w:rsidR="00A528B0" w:rsidRDefault="00A528B0" w:rsidP="00266804">
          <w:pPr>
            <w:autoSpaceDE w:val="0"/>
            <w:autoSpaceDN w:val="0"/>
            <w:adjustRightInd w:val="0"/>
            <w:rPr>
              <w:rFonts w:ascii="BookmanOldStyle" w:hAnsi="BookmanOldStyle" w:cs="BookmanOldStyle"/>
              <w:sz w:val="24"/>
              <w:szCs w:val="24"/>
            </w:rPr>
          </w:pPr>
        </w:p>
      </w:tc>
    </w:tr>
  </w:tbl>
  <w:p w14:paraId="36133836" w14:textId="77777777" w:rsidR="0063000B" w:rsidRDefault="0063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3C28"/>
    <w:multiLevelType w:val="hybridMultilevel"/>
    <w:tmpl w:val="39D28C04"/>
    <w:lvl w:ilvl="0" w:tplc="0409001B">
      <w:start w:val="1"/>
      <w:numFmt w:val="lowerRoman"/>
      <w:lvlText w:val="%1."/>
      <w:lvlJc w:val="righ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1" w15:restartNumberingAfterBreak="0">
    <w:nsid w:val="11E4158B"/>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442552A"/>
    <w:multiLevelType w:val="hybridMultilevel"/>
    <w:tmpl w:val="0058970E"/>
    <w:lvl w:ilvl="0" w:tplc="6D1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029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A1089"/>
    <w:multiLevelType w:val="hybridMultilevel"/>
    <w:tmpl w:val="2EE207DA"/>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1456"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10D44E3"/>
    <w:multiLevelType w:val="hybridMultilevel"/>
    <w:tmpl w:val="B6E021E6"/>
    <w:lvl w:ilvl="0" w:tplc="CC5EC8A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B07AD4"/>
    <w:multiLevelType w:val="hybridMultilevel"/>
    <w:tmpl w:val="F51A6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97202"/>
    <w:multiLevelType w:val="hybridMultilevel"/>
    <w:tmpl w:val="ACD61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A621FF0"/>
    <w:multiLevelType w:val="hybridMultilevel"/>
    <w:tmpl w:val="C38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D4797"/>
    <w:multiLevelType w:val="hybridMultilevel"/>
    <w:tmpl w:val="5934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9421BF"/>
    <w:multiLevelType w:val="hybridMultilevel"/>
    <w:tmpl w:val="99CA4D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40848532">
    <w:abstractNumId w:val="8"/>
  </w:num>
  <w:num w:numId="2" w16cid:durableId="2074620486">
    <w:abstractNumId w:val="1"/>
  </w:num>
  <w:num w:numId="3" w16cid:durableId="113836083">
    <w:abstractNumId w:val="3"/>
  </w:num>
  <w:num w:numId="4" w16cid:durableId="1484545074">
    <w:abstractNumId w:val="5"/>
  </w:num>
  <w:num w:numId="5" w16cid:durableId="380986311">
    <w:abstractNumId w:val="6"/>
  </w:num>
  <w:num w:numId="6" w16cid:durableId="2025280794">
    <w:abstractNumId w:val="7"/>
  </w:num>
  <w:num w:numId="7" w16cid:durableId="2017728037">
    <w:abstractNumId w:val="10"/>
  </w:num>
  <w:num w:numId="8" w16cid:durableId="1817722745">
    <w:abstractNumId w:val="4"/>
  </w:num>
  <w:num w:numId="9" w16cid:durableId="1798986345">
    <w:abstractNumId w:val="9"/>
  </w:num>
  <w:num w:numId="10" w16cid:durableId="1474982557">
    <w:abstractNumId w:val="2"/>
  </w:num>
  <w:num w:numId="11" w16cid:durableId="53249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B"/>
    <w:rsid w:val="00001BEB"/>
    <w:rsid w:val="0003097A"/>
    <w:rsid w:val="00031FF1"/>
    <w:rsid w:val="00046C78"/>
    <w:rsid w:val="000517B4"/>
    <w:rsid w:val="00057F32"/>
    <w:rsid w:val="00060C2D"/>
    <w:rsid w:val="00072D10"/>
    <w:rsid w:val="0007555B"/>
    <w:rsid w:val="00081883"/>
    <w:rsid w:val="00092732"/>
    <w:rsid w:val="00096AC9"/>
    <w:rsid w:val="000A1C20"/>
    <w:rsid w:val="000A53FE"/>
    <w:rsid w:val="000C09AE"/>
    <w:rsid w:val="000C2727"/>
    <w:rsid w:val="000D4AE1"/>
    <w:rsid w:val="000E6F37"/>
    <w:rsid w:val="000F1FE6"/>
    <w:rsid w:val="00102D85"/>
    <w:rsid w:val="00135F53"/>
    <w:rsid w:val="00144E5A"/>
    <w:rsid w:val="001557ED"/>
    <w:rsid w:val="00162EAE"/>
    <w:rsid w:val="001912D1"/>
    <w:rsid w:val="00191BE7"/>
    <w:rsid w:val="00194986"/>
    <w:rsid w:val="001955A9"/>
    <w:rsid w:val="0019614A"/>
    <w:rsid w:val="001A3C70"/>
    <w:rsid w:val="001B1DAD"/>
    <w:rsid w:val="001D1B03"/>
    <w:rsid w:val="002040AC"/>
    <w:rsid w:val="00215243"/>
    <w:rsid w:val="0021604E"/>
    <w:rsid w:val="0022090A"/>
    <w:rsid w:val="00224B89"/>
    <w:rsid w:val="0022739E"/>
    <w:rsid w:val="00227F81"/>
    <w:rsid w:val="00231A55"/>
    <w:rsid w:val="00240709"/>
    <w:rsid w:val="00245E97"/>
    <w:rsid w:val="00246327"/>
    <w:rsid w:val="00247D68"/>
    <w:rsid w:val="00257448"/>
    <w:rsid w:val="00264524"/>
    <w:rsid w:val="00266804"/>
    <w:rsid w:val="00266B7F"/>
    <w:rsid w:val="002760DC"/>
    <w:rsid w:val="002846A6"/>
    <w:rsid w:val="002C2FFD"/>
    <w:rsid w:val="002C49D2"/>
    <w:rsid w:val="002C5128"/>
    <w:rsid w:val="002D2F37"/>
    <w:rsid w:val="002D75CA"/>
    <w:rsid w:val="002E4FC5"/>
    <w:rsid w:val="002E6B32"/>
    <w:rsid w:val="003006F5"/>
    <w:rsid w:val="0033658A"/>
    <w:rsid w:val="00340634"/>
    <w:rsid w:val="00343A36"/>
    <w:rsid w:val="00343FC3"/>
    <w:rsid w:val="0036176D"/>
    <w:rsid w:val="0036183E"/>
    <w:rsid w:val="00364D84"/>
    <w:rsid w:val="0039339C"/>
    <w:rsid w:val="0039777A"/>
    <w:rsid w:val="003A17F1"/>
    <w:rsid w:val="003A678B"/>
    <w:rsid w:val="003B0FB7"/>
    <w:rsid w:val="003B3E19"/>
    <w:rsid w:val="003C278D"/>
    <w:rsid w:val="003C6B96"/>
    <w:rsid w:val="003D7D0F"/>
    <w:rsid w:val="003F45E4"/>
    <w:rsid w:val="004001C4"/>
    <w:rsid w:val="00407B69"/>
    <w:rsid w:val="0041134D"/>
    <w:rsid w:val="004118B0"/>
    <w:rsid w:val="00414CD7"/>
    <w:rsid w:val="004216DC"/>
    <w:rsid w:val="00430B59"/>
    <w:rsid w:val="00432961"/>
    <w:rsid w:val="004334BC"/>
    <w:rsid w:val="00435971"/>
    <w:rsid w:val="00450DB8"/>
    <w:rsid w:val="00460A1A"/>
    <w:rsid w:val="00474C40"/>
    <w:rsid w:val="004A6768"/>
    <w:rsid w:val="004B0D92"/>
    <w:rsid w:val="004B34F8"/>
    <w:rsid w:val="004B38CC"/>
    <w:rsid w:val="004C0448"/>
    <w:rsid w:val="004C08E7"/>
    <w:rsid w:val="004D1B62"/>
    <w:rsid w:val="004D3E2B"/>
    <w:rsid w:val="004D6E8C"/>
    <w:rsid w:val="004E16D7"/>
    <w:rsid w:val="004E33FA"/>
    <w:rsid w:val="004F470A"/>
    <w:rsid w:val="0051141C"/>
    <w:rsid w:val="00522FF7"/>
    <w:rsid w:val="00532954"/>
    <w:rsid w:val="005356FA"/>
    <w:rsid w:val="00537D2A"/>
    <w:rsid w:val="00551417"/>
    <w:rsid w:val="00553F56"/>
    <w:rsid w:val="0055690D"/>
    <w:rsid w:val="005640D4"/>
    <w:rsid w:val="005653B2"/>
    <w:rsid w:val="0057337A"/>
    <w:rsid w:val="00591B83"/>
    <w:rsid w:val="005A451E"/>
    <w:rsid w:val="005A787D"/>
    <w:rsid w:val="005C387E"/>
    <w:rsid w:val="005C5488"/>
    <w:rsid w:val="005D1159"/>
    <w:rsid w:val="005E6981"/>
    <w:rsid w:val="005E6E7C"/>
    <w:rsid w:val="00602230"/>
    <w:rsid w:val="0061328A"/>
    <w:rsid w:val="0063000B"/>
    <w:rsid w:val="00636D09"/>
    <w:rsid w:val="0064488A"/>
    <w:rsid w:val="00655D5C"/>
    <w:rsid w:val="006572F1"/>
    <w:rsid w:val="006831CC"/>
    <w:rsid w:val="00691D8B"/>
    <w:rsid w:val="006D2E34"/>
    <w:rsid w:val="006D7780"/>
    <w:rsid w:val="006E7BE6"/>
    <w:rsid w:val="006F1804"/>
    <w:rsid w:val="006F4171"/>
    <w:rsid w:val="00701420"/>
    <w:rsid w:val="00706B04"/>
    <w:rsid w:val="007170EF"/>
    <w:rsid w:val="00721F4F"/>
    <w:rsid w:val="00730522"/>
    <w:rsid w:val="00753956"/>
    <w:rsid w:val="00790790"/>
    <w:rsid w:val="007A198A"/>
    <w:rsid w:val="007A493F"/>
    <w:rsid w:val="007B6984"/>
    <w:rsid w:val="007C0667"/>
    <w:rsid w:val="007C205B"/>
    <w:rsid w:val="007D4324"/>
    <w:rsid w:val="007D7A87"/>
    <w:rsid w:val="007D7CEB"/>
    <w:rsid w:val="007E59DA"/>
    <w:rsid w:val="007F13B9"/>
    <w:rsid w:val="007F1EFC"/>
    <w:rsid w:val="00805C53"/>
    <w:rsid w:val="0081187B"/>
    <w:rsid w:val="00822541"/>
    <w:rsid w:val="00843C65"/>
    <w:rsid w:val="0084498F"/>
    <w:rsid w:val="008515C8"/>
    <w:rsid w:val="00856F3E"/>
    <w:rsid w:val="00860AF6"/>
    <w:rsid w:val="008644F0"/>
    <w:rsid w:val="008676F5"/>
    <w:rsid w:val="00873056"/>
    <w:rsid w:val="00874EC7"/>
    <w:rsid w:val="00884D35"/>
    <w:rsid w:val="008A5862"/>
    <w:rsid w:val="008C6C88"/>
    <w:rsid w:val="008D0F5B"/>
    <w:rsid w:val="008E2D12"/>
    <w:rsid w:val="008E5BEA"/>
    <w:rsid w:val="008F242C"/>
    <w:rsid w:val="008F4704"/>
    <w:rsid w:val="00903DFD"/>
    <w:rsid w:val="009142E3"/>
    <w:rsid w:val="009156F5"/>
    <w:rsid w:val="009161F6"/>
    <w:rsid w:val="009171A6"/>
    <w:rsid w:val="00921858"/>
    <w:rsid w:val="00921E9C"/>
    <w:rsid w:val="00922A5A"/>
    <w:rsid w:val="0092608A"/>
    <w:rsid w:val="00930C47"/>
    <w:rsid w:val="00932E8E"/>
    <w:rsid w:val="009348F9"/>
    <w:rsid w:val="00950D84"/>
    <w:rsid w:val="00972AFB"/>
    <w:rsid w:val="0097732C"/>
    <w:rsid w:val="00987A59"/>
    <w:rsid w:val="009950CB"/>
    <w:rsid w:val="009974A7"/>
    <w:rsid w:val="009A15E9"/>
    <w:rsid w:val="009B30B0"/>
    <w:rsid w:val="009C3080"/>
    <w:rsid w:val="009C5677"/>
    <w:rsid w:val="009C57B7"/>
    <w:rsid w:val="009C6508"/>
    <w:rsid w:val="009D22E4"/>
    <w:rsid w:val="009E3DDA"/>
    <w:rsid w:val="009F1F4F"/>
    <w:rsid w:val="009F6F47"/>
    <w:rsid w:val="009F7A3C"/>
    <w:rsid w:val="00A0022E"/>
    <w:rsid w:val="00A0244E"/>
    <w:rsid w:val="00A02DD8"/>
    <w:rsid w:val="00A05325"/>
    <w:rsid w:val="00A12994"/>
    <w:rsid w:val="00A14E2A"/>
    <w:rsid w:val="00A22373"/>
    <w:rsid w:val="00A25AA6"/>
    <w:rsid w:val="00A26B01"/>
    <w:rsid w:val="00A34321"/>
    <w:rsid w:val="00A41C0E"/>
    <w:rsid w:val="00A42542"/>
    <w:rsid w:val="00A44C89"/>
    <w:rsid w:val="00A46358"/>
    <w:rsid w:val="00A528B0"/>
    <w:rsid w:val="00A545FF"/>
    <w:rsid w:val="00A60C1E"/>
    <w:rsid w:val="00A64169"/>
    <w:rsid w:val="00A74B43"/>
    <w:rsid w:val="00A75AA1"/>
    <w:rsid w:val="00A82B7F"/>
    <w:rsid w:val="00A93D3A"/>
    <w:rsid w:val="00A94D48"/>
    <w:rsid w:val="00AC0D45"/>
    <w:rsid w:val="00AD350D"/>
    <w:rsid w:val="00AD4001"/>
    <w:rsid w:val="00AF202A"/>
    <w:rsid w:val="00B012E3"/>
    <w:rsid w:val="00B013BF"/>
    <w:rsid w:val="00B03A18"/>
    <w:rsid w:val="00B0675B"/>
    <w:rsid w:val="00B121DB"/>
    <w:rsid w:val="00B12634"/>
    <w:rsid w:val="00B316E0"/>
    <w:rsid w:val="00B3248E"/>
    <w:rsid w:val="00B41468"/>
    <w:rsid w:val="00B655F6"/>
    <w:rsid w:val="00B70580"/>
    <w:rsid w:val="00B8213D"/>
    <w:rsid w:val="00B914AB"/>
    <w:rsid w:val="00BA45D9"/>
    <w:rsid w:val="00BA5A2C"/>
    <w:rsid w:val="00BB7E7A"/>
    <w:rsid w:val="00BC384B"/>
    <w:rsid w:val="00BD613E"/>
    <w:rsid w:val="00BF06EC"/>
    <w:rsid w:val="00BF7FB3"/>
    <w:rsid w:val="00C211C9"/>
    <w:rsid w:val="00C2768F"/>
    <w:rsid w:val="00C314F2"/>
    <w:rsid w:val="00C32AF5"/>
    <w:rsid w:val="00C478AD"/>
    <w:rsid w:val="00C47A95"/>
    <w:rsid w:val="00C546CC"/>
    <w:rsid w:val="00C77A8E"/>
    <w:rsid w:val="00C830F5"/>
    <w:rsid w:val="00C858BA"/>
    <w:rsid w:val="00C86AD5"/>
    <w:rsid w:val="00C96440"/>
    <w:rsid w:val="00CA072D"/>
    <w:rsid w:val="00CB07F9"/>
    <w:rsid w:val="00CB382A"/>
    <w:rsid w:val="00CB5C94"/>
    <w:rsid w:val="00CB6DDE"/>
    <w:rsid w:val="00CC15BF"/>
    <w:rsid w:val="00CC7ABD"/>
    <w:rsid w:val="00CD2972"/>
    <w:rsid w:val="00CD697E"/>
    <w:rsid w:val="00CE0B87"/>
    <w:rsid w:val="00CE2253"/>
    <w:rsid w:val="00CF0FF4"/>
    <w:rsid w:val="00D0147B"/>
    <w:rsid w:val="00D01C03"/>
    <w:rsid w:val="00D20A29"/>
    <w:rsid w:val="00D34B46"/>
    <w:rsid w:val="00D36D99"/>
    <w:rsid w:val="00D44BE7"/>
    <w:rsid w:val="00D50679"/>
    <w:rsid w:val="00D64430"/>
    <w:rsid w:val="00D65B64"/>
    <w:rsid w:val="00D83ACD"/>
    <w:rsid w:val="00DA0B25"/>
    <w:rsid w:val="00DA75CE"/>
    <w:rsid w:val="00DB1CDB"/>
    <w:rsid w:val="00DD6BAF"/>
    <w:rsid w:val="00DE5347"/>
    <w:rsid w:val="00DF0B6F"/>
    <w:rsid w:val="00DF314E"/>
    <w:rsid w:val="00E0024A"/>
    <w:rsid w:val="00E052F2"/>
    <w:rsid w:val="00E31B68"/>
    <w:rsid w:val="00E44BF5"/>
    <w:rsid w:val="00E500D7"/>
    <w:rsid w:val="00E60CC0"/>
    <w:rsid w:val="00E801A1"/>
    <w:rsid w:val="00E8297F"/>
    <w:rsid w:val="00E921B6"/>
    <w:rsid w:val="00E97D28"/>
    <w:rsid w:val="00EB0995"/>
    <w:rsid w:val="00EB1282"/>
    <w:rsid w:val="00EB16BD"/>
    <w:rsid w:val="00EC730B"/>
    <w:rsid w:val="00EE1C1F"/>
    <w:rsid w:val="00F1663F"/>
    <w:rsid w:val="00F27988"/>
    <w:rsid w:val="00F93DAD"/>
    <w:rsid w:val="00FA251B"/>
    <w:rsid w:val="00FA3391"/>
    <w:rsid w:val="00FC0DEF"/>
    <w:rsid w:val="00FC63C7"/>
    <w:rsid w:val="00FE2A2A"/>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DD54"/>
  <w15:docId w15:val="{5C3F7FC1-BF15-42CD-94AF-A7AC275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5A"/>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922A5A"/>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922A5A"/>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922A5A"/>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922A5A"/>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922A5A"/>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922A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A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A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0B"/>
  </w:style>
  <w:style w:type="paragraph" w:styleId="Footer">
    <w:name w:val="footer"/>
    <w:basedOn w:val="Normal"/>
    <w:link w:val="FooterChar"/>
    <w:uiPriority w:val="99"/>
    <w:unhideWhenUsed/>
    <w:rsid w:val="0063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0B"/>
  </w:style>
  <w:style w:type="paragraph" w:styleId="BalloonText">
    <w:name w:val="Balloon Text"/>
    <w:basedOn w:val="Normal"/>
    <w:link w:val="BalloonTextChar"/>
    <w:uiPriority w:val="99"/>
    <w:semiHidden/>
    <w:unhideWhenUsed/>
    <w:rsid w:val="0063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0B"/>
    <w:rPr>
      <w:rFonts w:ascii="Tahoma" w:hAnsi="Tahoma" w:cs="Tahoma"/>
      <w:sz w:val="16"/>
      <w:szCs w:val="16"/>
    </w:rPr>
  </w:style>
  <w:style w:type="table" w:styleId="TableGrid">
    <w:name w:val="Table Grid"/>
    <w:basedOn w:val="TableNormal"/>
    <w:uiPriority w:val="59"/>
    <w:rsid w:val="0063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2A5A"/>
    <w:pPr>
      <w:ind w:left="720"/>
      <w:contextualSpacing/>
    </w:pPr>
  </w:style>
  <w:style w:type="character" w:customStyle="1" w:styleId="Heading2Char">
    <w:name w:val="Heading 2 Char"/>
    <w:basedOn w:val="DefaultParagraphFont"/>
    <w:link w:val="Heading2"/>
    <w:uiPriority w:val="9"/>
    <w:rsid w:val="00922A5A"/>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922A5A"/>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922A5A"/>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922A5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922A5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922A5A"/>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922A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A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A5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052F2"/>
    <w:pPr>
      <w:spacing w:after="0" w:line="240" w:lineRule="auto"/>
    </w:pPr>
  </w:style>
  <w:style w:type="character" w:styleId="Hyperlink">
    <w:name w:val="Hyperlink"/>
    <w:basedOn w:val="DefaultParagraphFont"/>
    <w:uiPriority w:val="99"/>
    <w:unhideWhenUsed/>
    <w:rsid w:val="00874EC7"/>
    <w:rPr>
      <w:color w:val="5F5F5F" w:themeColor="hyperlink"/>
      <w:u w:val="single"/>
    </w:rPr>
  </w:style>
  <w:style w:type="paragraph" w:styleId="NormalWeb">
    <w:name w:val="Normal (Web)"/>
    <w:basedOn w:val="Normal"/>
    <w:uiPriority w:val="99"/>
    <w:semiHidden/>
    <w:unhideWhenUsed/>
    <w:rsid w:val="00B12634"/>
    <w:pPr>
      <w:spacing w:before="100" w:beforeAutospacing="1" w:after="119"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572F1"/>
    <w:rPr>
      <w:color w:val="605E5C"/>
      <w:shd w:val="clear" w:color="auto" w:fill="E1DFDD"/>
    </w:rPr>
  </w:style>
  <w:style w:type="character" w:customStyle="1" w:styleId="apple-converted-space">
    <w:name w:val="apple-converted-space"/>
    <w:basedOn w:val="DefaultParagraphFont"/>
    <w:rsid w:val="0053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5966">
      <w:bodyDiv w:val="1"/>
      <w:marLeft w:val="0"/>
      <w:marRight w:val="0"/>
      <w:marTop w:val="0"/>
      <w:marBottom w:val="0"/>
      <w:divBdr>
        <w:top w:val="none" w:sz="0" w:space="0" w:color="auto"/>
        <w:left w:val="none" w:sz="0" w:space="0" w:color="auto"/>
        <w:bottom w:val="none" w:sz="0" w:space="0" w:color="auto"/>
        <w:right w:val="none" w:sz="0" w:space="0" w:color="auto"/>
      </w:divBdr>
    </w:div>
    <w:div w:id="194201190">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565844592">
      <w:bodyDiv w:val="1"/>
      <w:marLeft w:val="0"/>
      <w:marRight w:val="0"/>
      <w:marTop w:val="0"/>
      <w:marBottom w:val="0"/>
      <w:divBdr>
        <w:top w:val="none" w:sz="0" w:space="0" w:color="auto"/>
        <w:left w:val="none" w:sz="0" w:space="0" w:color="auto"/>
        <w:bottom w:val="none" w:sz="0" w:space="0" w:color="auto"/>
        <w:right w:val="none" w:sz="0" w:space="0" w:color="auto"/>
      </w:divBdr>
      <w:divsChild>
        <w:div w:id="199436307">
          <w:marLeft w:val="0"/>
          <w:marRight w:val="0"/>
          <w:marTop w:val="0"/>
          <w:marBottom w:val="0"/>
          <w:divBdr>
            <w:top w:val="none" w:sz="0" w:space="0" w:color="auto"/>
            <w:left w:val="none" w:sz="0" w:space="0" w:color="auto"/>
            <w:bottom w:val="none" w:sz="0" w:space="0" w:color="auto"/>
            <w:right w:val="none" w:sz="0" w:space="0" w:color="auto"/>
          </w:divBdr>
        </w:div>
        <w:div w:id="2104298235">
          <w:marLeft w:val="0"/>
          <w:marRight w:val="0"/>
          <w:marTop w:val="0"/>
          <w:marBottom w:val="0"/>
          <w:divBdr>
            <w:top w:val="none" w:sz="0" w:space="0" w:color="auto"/>
            <w:left w:val="none" w:sz="0" w:space="0" w:color="auto"/>
            <w:bottom w:val="none" w:sz="0" w:space="0" w:color="auto"/>
            <w:right w:val="none" w:sz="0" w:space="0" w:color="auto"/>
          </w:divBdr>
        </w:div>
        <w:div w:id="1235967351">
          <w:marLeft w:val="0"/>
          <w:marRight w:val="0"/>
          <w:marTop w:val="0"/>
          <w:marBottom w:val="0"/>
          <w:divBdr>
            <w:top w:val="none" w:sz="0" w:space="0" w:color="auto"/>
            <w:left w:val="none" w:sz="0" w:space="0" w:color="auto"/>
            <w:bottom w:val="none" w:sz="0" w:space="0" w:color="auto"/>
            <w:right w:val="none" w:sz="0" w:space="0" w:color="auto"/>
          </w:divBdr>
        </w:div>
        <w:div w:id="794372267">
          <w:marLeft w:val="0"/>
          <w:marRight w:val="0"/>
          <w:marTop w:val="0"/>
          <w:marBottom w:val="0"/>
          <w:divBdr>
            <w:top w:val="none" w:sz="0" w:space="0" w:color="auto"/>
            <w:left w:val="none" w:sz="0" w:space="0" w:color="auto"/>
            <w:bottom w:val="none" w:sz="0" w:space="0" w:color="auto"/>
            <w:right w:val="none" w:sz="0" w:space="0" w:color="auto"/>
          </w:divBdr>
        </w:div>
        <w:div w:id="764302874">
          <w:marLeft w:val="0"/>
          <w:marRight w:val="0"/>
          <w:marTop w:val="0"/>
          <w:marBottom w:val="0"/>
          <w:divBdr>
            <w:top w:val="none" w:sz="0" w:space="0" w:color="auto"/>
            <w:left w:val="none" w:sz="0" w:space="0" w:color="auto"/>
            <w:bottom w:val="none" w:sz="0" w:space="0" w:color="auto"/>
            <w:right w:val="none" w:sz="0" w:space="0" w:color="auto"/>
          </w:divBdr>
        </w:div>
        <w:div w:id="1100108264">
          <w:marLeft w:val="0"/>
          <w:marRight w:val="0"/>
          <w:marTop w:val="0"/>
          <w:marBottom w:val="0"/>
          <w:divBdr>
            <w:top w:val="none" w:sz="0" w:space="0" w:color="auto"/>
            <w:left w:val="none" w:sz="0" w:space="0" w:color="auto"/>
            <w:bottom w:val="none" w:sz="0" w:space="0" w:color="auto"/>
            <w:right w:val="none" w:sz="0" w:space="0" w:color="auto"/>
          </w:divBdr>
        </w:div>
        <w:div w:id="1569076885">
          <w:marLeft w:val="0"/>
          <w:marRight w:val="0"/>
          <w:marTop w:val="0"/>
          <w:marBottom w:val="0"/>
          <w:divBdr>
            <w:top w:val="none" w:sz="0" w:space="0" w:color="auto"/>
            <w:left w:val="none" w:sz="0" w:space="0" w:color="auto"/>
            <w:bottom w:val="none" w:sz="0" w:space="0" w:color="auto"/>
            <w:right w:val="none" w:sz="0" w:space="0" w:color="auto"/>
          </w:divBdr>
        </w:div>
        <w:div w:id="1193374946">
          <w:marLeft w:val="0"/>
          <w:marRight w:val="0"/>
          <w:marTop w:val="0"/>
          <w:marBottom w:val="0"/>
          <w:divBdr>
            <w:top w:val="none" w:sz="0" w:space="0" w:color="auto"/>
            <w:left w:val="none" w:sz="0" w:space="0" w:color="auto"/>
            <w:bottom w:val="none" w:sz="0" w:space="0" w:color="auto"/>
            <w:right w:val="none" w:sz="0" w:space="0" w:color="auto"/>
          </w:divBdr>
          <w:divsChild>
            <w:div w:id="979925062">
              <w:marLeft w:val="0"/>
              <w:marRight w:val="0"/>
              <w:marTop w:val="0"/>
              <w:marBottom w:val="0"/>
              <w:divBdr>
                <w:top w:val="none" w:sz="0" w:space="0" w:color="auto"/>
                <w:left w:val="none" w:sz="0" w:space="0" w:color="auto"/>
                <w:bottom w:val="none" w:sz="0" w:space="0" w:color="auto"/>
                <w:right w:val="none" w:sz="0" w:space="0" w:color="auto"/>
              </w:divBdr>
              <w:divsChild>
                <w:div w:id="270359813">
                  <w:marLeft w:val="0"/>
                  <w:marRight w:val="0"/>
                  <w:marTop w:val="0"/>
                  <w:marBottom w:val="0"/>
                  <w:divBdr>
                    <w:top w:val="none" w:sz="0" w:space="0" w:color="auto"/>
                    <w:left w:val="none" w:sz="0" w:space="0" w:color="auto"/>
                    <w:bottom w:val="none" w:sz="0" w:space="0" w:color="auto"/>
                    <w:right w:val="none" w:sz="0" w:space="0" w:color="auto"/>
                  </w:divBdr>
                  <w:divsChild>
                    <w:div w:id="982344034">
                      <w:marLeft w:val="0"/>
                      <w:marRight w:val="0"/>
                      <w:marTop w:val="0"/>
                      <w:marBottom w:val="0"/>
                      <w:divBdr>
                        <w:top w:val="none" w:sz="0" w:space="0" w:color="auto"/>
                        <w:left w:val="none" w:sz="0" w:space="0" w:color="auto"/>
                        <w:bottom w:val="none" w:sz="0" w:space="0" w:color="auto"/>
                        <w:right w:val="none" w:sz="0" w:space="0" w:color="auto"/>
                      </w:divBdr>
                      <w:divsChild>
                        <w:div w:id="410351362">
                          <w:marLeft w:val="0"/>
                          <w:marRight w:val="0"/>
                          <w:marTop w:val="0"/>
                          <w:marBottom w:val="0"/>
                          <w:divBdr>
                            <w:top w:val="none" w:sz="0" w:space="0" w:color="auto"/>
                            <w:left w:val="none" w:sz="0" w:space="0" w:color="auto"/>
                            <w:bottom w:val="none" w:sz="0" w:space="0" w:color="auto"/>
                            <w:right w:val="none" w:sz="0" w:space="0" w:color="auto"/>
                          </w:divBdr>
                          <w:divsChild>
                            <w:div w:id="1354918550">
                              <w:marLeft w:val="0"/>
                              <w:marRight w:val="0"/>
                              <w:marTop w:val="0"/>
                              <w:marBottom w:val="0"/>
                              <w:divBdr>
                                <w:top w:val="none" w:sz="0" w:space="0" w:color="auto"/>
                                <w:left w:val="none" w:sz="0" w:space="0" w:color="auto"/>
                                <w:bottom w:val="none" w:sz="0" w:space="0" w:color="auto"/>
                                <w:right w:val="none" w:sz="0" w:space="0" w:color="auto"/>
                              </w:divBdr>
                              <w:divsChild>
                                <w:div w:id="3657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46364">
      <w:bodyDiv w:val="1"/>
      <w:marLeft w:val="0"/>
      <w:marRight w:val="0"/>
      <w:marTop w:val="0"/>
      <w:marBottom w:val="0"/>
      <w:divBdr>
        <w:top w:val="none" w:sz="0" w:space="0" w:color="auto"/>
        <w:left w:val="none" w:sz="0" w:space="0" w:color="auto"/>
        <w:bottom w:val="none" w:sz="0" w:space="0" w:color="auto"/>
        <w:right w:val="none" w:sz="0" w:space="0" w:color="auto"/>
      </w:divBdr>
      <w:divsChild>
        <w:div w:id="290210643">
          <w:marLeft w:val="0"/>
          <w:marRight w:val="0"/>
          <w:marTop w:val="0"/>
          <w:marBottom w:val="0"/>
          <w:divBdr>
            <w:top w:val="none" w:sz="0" w:space="0" w:color="auto"/>
            <w:left w:val="none" w:sz="0" w:space="0" w:color="auto"/>
            <w:bottom w:val="none" w:sz="0" w:space="0" w:color="auto"/>
            <w:right w:val="none" w:sz="0" w:space="0" w:color="auto"/>
          </w:divBdr>
        </w:div>
        <w:div w:id="1496219029">
          <w:marLeft w:val="0"/>
          <w:marRight w:val="0"/>
          <w:marTop w:val="0"/>
          <w:marBottom w:val="0"/>
          <w:divBdr>
            <w:top w:val="none" w:sz="0" w:space="0" w:color="auto"/>
            <w:left w:val="none" w:sz="0" w:space="0" w:color="auto"/>
            <w:bottom w:val="none" w:sz="0" w:space="0" w:color="auto"/>
            <w:right w:val="none" w:sz="0" w:space="0" w:color="auto"/>
          </w:divBdr>
        </w:div>
        <w:div w:id="1527913999">
          <w:marLeft w:val="0"/>
          <w:marRight w:val="0"/>
          <w:marTop w:val="0"/>
          <w:marBottom w:val="0"/>
          <w:divBdr>
            <w:top w:val="none" w:sz="0" w:space="0" w:color="auto"/>
            <w:left w:val="none" w:sz="0" w:space="0" w:color="auto"/>
            <w:bottom w:val="none" w:sz="0" w:space="0" w:color="auto"/>
            <w:right w:val="none" w:sz="0" w:space="0" w:color="auto"/>
          </w:divBdr>
        </w:div>
      </w:divsChild>
    </w:div>
    <w:div w:id="911892778">
      <w:bodyDiv w:val="1"/>
      <w:marLeft w:val="0"/>
      <w:marRight w:val="0"/>
      <w:marTop w:val="0"/>
      <w:marBottom w:val="0"/>
      <w:divBdr>
        <w:top w:val="none" w:sz="0" w:space="0" w:color="auto"/>
        <w:left w:val="none" w:sz="0" w:space="0" w:color="auto"/>
        <w:bottom w:val="none" w:sz="0" w:space="0" w:color="auto"/>
        <w:right w:val="none" w:sz="0" w:space="0" w:color="auto"/>
      </w:divBdr>
      <w:divsChild>
        <w:div w:id="20881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cmpvetspei.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BB14B28F1942E8B8C58235C2C4311B"/>
        <w:category>
          <w:name w:val="General"/>
          <w:gallery w:val="placeholder"/>
        </w:category>
        <w:types>
          <w:type w:val="bbPlcHdr"/>
        </w:types>
        <w:behaviors>
          <w:behavior w:val="content"/>
        </w:behaviors>
        <w:guid w:val="{B5189078-480D-4909-AE0B-4805B9969A7E}"/>
      </w:docPartPr>
      <w:docPartBody>
        <w:p w:rsidR="00C13501" w:rsidRDefault="00BA07BA" w:rsidP="00BA07BA">
          <w:pPr>
            <w:pStyle w:val="25BB14B28F1942E8B8C58235C2C4311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BookmanOldStyle">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BA"/>
    <w:rsid w:val="00071D1D"/>
    <w:rsid w:val="00076C57"/>
    <w:rsid w:val="000A2541"/>
    <w:rsid w:val="00172380"/>
    <w:rsid w:val="00186B25"/>
    <w:rsid w:val="001F4896"/>
    <w:rsid w:val="00212785"/>
    <w:rsid w:val="00294DC1"/>
    <w:rsid w:val="003D59A2"/>
    <w:rsid w:val="00405671"/>
    <w:rsid w:val="00405ACE"/>
    <w:rsid w:val="00452BED"/>
    <w:rsid w:val="004849EB"/>
    <w:rsid w:val="004B4B7A"/>
    <w:rsid w:val="005126B7"/>
    <w:rsid w:val="00535B66"/>
    <w:rsid w:val="00564B6A"/>
    <w:rsid w:val="005B00B5"/>
    <w:rsid w:val="005B11DA"/>
    <w:rsid w:val="005B1B5B"/>
    <w:rsid w:val="005E6D4C"/>
    <w:rsid w:val="005F6457"/>
    <w:rsid w:val="005F7F8D"/>
    <w:rsid w:val="006C12B9"/>
    <w:rsid w:val="00710B21"/>
    <w:rsid w:val="00724305"/>
    <w:rsid w:val="00734F54"/>
    <w:rsid w:val="007E19F0"/>
    <w:rsid w:val="00816D87"/>
    <w:rsid w:val="00896FA1"/>
    <w:rsid w:val="008A1C6E"/>
    <w:rsid w:val="008F3E43"/>
    <w:rsid w:val="009144CB"/>
    <w:rsid w:val="00916C57"/>
    <w:rsid w:val="009E7DD9"/>
    <w:rsid w:val="009F7FA0"/>
    <w:rsid w:val="00A6159D"/>
    <w:rsid w:val="00A651FD"/>
    <w:rsid w:val="00AB4129"/>
    <w:rsid w:val="00AD2297"/>
    <w:rsid w:val="00B46EB2"/>
    <w:rsid w:val="00B84EAF"/>
    <w:rsid w:val="00BA07BA"/>
    <w:rsid w:val="00C13501"/>
    <w:rsid w:val="00CA0E70"/>
    <w:rsid w:val="00CD0A94"/>
    <w:rsid w:val="00D0134B"/>
    <w:rsid w:val="00D42CC5"/>
    <w:rsid w:val="00D8357B"/>
    <w:rsid w:val="00D906FE"/>
    <w:rsid w:val="00DE504C"/>
    <w:rsid w:val="00DF4583"/>
    <w:rsid w:val="00E725E8"/>
    <w:rsid w:val="00EC16F0"/>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B14B28F1942E8B8C58235C2C4311B">
    <w:name w:val="25BB14B28F1942E8B8C58235C2C4311B"/>
    <w:rsid w:val="00BA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5C23-5392-0441-8C46-BC4662ED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RCMPVA (PEI)</dc:creator>
  <cp:lastModifiedBy>Michael O'Neil</cp:lastModifiedBy>
  <cp:revision>2</cp:revision>
  <cp:lastPrinted>2019-10-03T10:11:00Z</cp:lastPrinted>
  <dcterms:created xsi:type="dcterms:W3CDTF">2024-03-18T18:04:00Z</dcterms:created>
  <dcterms:modified xsi:type="dcterms:W3CDTF">2024-03-18T18:04:00Z</dcterms:modified>
</cp:coreProperties>
</file>