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89A3" w14:textId="63A1B724" w:rsidR="00EB16BD" w:rsidRDefault="0014628C" w:rsidP="00EB16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Minutes, Virtual Meeting - </w:t>
      </w:r>
      <w:r w:rsidR="00255C2A">
        <w:rPr>
          <w:rFonts w:cstheme="minorHAnsi"/>
          <w:b/>
          <w:bCs/>
          <w:color w:val="000000"/>
          <w:sz w:val="24"/>
          <w:szCs w:val="24"/>
          <w:lang w:val="en-US"/>
        </w:rPr>
        <w:t>January</w:t>
      </w:r>
      <w:r w:rsidR="004424C6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lang w:val="en-US"/>
        </w:rPr>
        <w:t>19</w:t>
      </w:r>
      <w:r w:rsidRPr="0014628C">
        <w:rPr>
          <w:rFonts w:cstheme="minorHAnsi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b/>
          <w:bCs/>
          <w:color w:val="000000"/>
          <w:sz w:val="24"/>
          <w:szCs w:val="24"/>
          <w:lang w:val="en-US"/>
        </w:rPr>
        <w:t>.</w:t>
      </w:r>
      <w:r w:rsidR="00E743B2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, </w:t>
      </w:r>
      <w:r w:rsidR="003B0FB7">
        <w:rPr>
          <w:rFonts w:cstheme="minorHAnsi"/>
          <w:b/>
          <w:bCs/>
          <w:color w:val="000000"/>
          <w:sz w:val="24"/>
          <w:szCs w:val="24"/>
          <w:lang w:val="en-US"/>
        </w:rPr>
        <w:t>20</w:t>
      </w:r>
      <w:r w:rsidR="00EA1B95">
        <w:rPr>
          <w:rFonts w:cstheme="minorHAnsi"/>
          <w:b/>
          <w:bCs/>
          <w:color w:val="000000"/>
          <w:sz w:val="24"/>
          <w:szCs w:val="24"/>
          <w:lang w:val="en-US"/>
        </w:rPr>
        <w:t>2</w:t>
      </w:r>
      <w:r>
        <w:rPr>
          <w:rFonts w:cstheme="minorHAnsi"/>
          <w:b/>
          <w:bCs/>
          <w:color w:val="000000"/>
          <w:sz w:val="24"/>
          <w:szCs w:val="24"/>
          <w:lang w:val="en-US"/>
        </w:rPr>
        <w:t>1</w:t>
      </w:r>
    </w:p>
    <w:p w14:paraId="3453F667" w14:textId="77777777" w:rsidR="00B12634" w:rsidRDefault="00A528B0" w:rsidP="00B12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14208C23" w14:textId="77777777" w:rsidR="00A528B0" w:rsidRDefault="00A528B0" w:rsidP="00B12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14:paraId="227FF9A1" w14:textId="6600A5F8" w:rsidR="00415CB4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415CB4">
        <w:rPr>
          <w:b/>
          <w:bCs/>
          <w:sz w:val="24"/>
        </w:rPr>
        <w:t>Call to Order</w:t>
      </w:r>
      <w:r w:rsidRPr="00A528B0">
        <w:rPr>
          <w:sz w:val="24"/>
        </w:rPr>
        <w:t xml:space="preserve"> </w:t>
      </w:r>
      <w:r w:rsidR="00A528B0">
        <w:rPr>
          <w:sz w:val="24"/>
        </w:rPr>
        <w:t>(</w:t>
      </w:r>
      <w:r w:rsidRPr="00A528B0">
        <w:rPr>
          <w:sz w:val="24"/>
        </w:rPr>
        <w:t>Welcome and Introduction of Guests</w:t>
      </w:r>
      <w:r w:rsidR="00A528B0">
        <w:rPr>
          <w:sz w:val="24"/>
        </w:rPr>
        <w:t>)</w:t>
      </w:r>
    </w:p>
    <w:p w14:paraId="01F04600" w14:textId="77777777" w:rsidR="002E3B75" w:rsidRDefault="002E3B75" w:rsidP="00D97C7B">
      <w:pPr>
        <w:pStyle w:val="NoSpacing"/>
        <w:ind w:left="1015"/>
        <w:rPr>
          <w:rFonts w:cstheme="minorHAnsi"/>
          <w:sz w:val="24"/>
          <w:szCs w:val="24"/>
        </w:rPr>
      </w:pPr>
    </w:p>
    <w:p w14:paraId="18B231DD" w14:textId="16B391E2" w:rsidR="00D97C7B" w:rsidRDefault="00D97C7B" w:rsidP="00D97C7B">
      <w:pPr>
        <w:pStyle w:val="NoSpacing"/>
        <w:ind w:left="1015"/>
        <w:rPr>
          <w:rFonts w:cstheme="minorHAnsi"/>
          <w:sz w:val="24"/>
          <w:szCs w:val="24"/>
        </w:rPr>
      </w:pPr>
      <w:r w:rsidRPr="00E02DC6">
        <w:rPr>
          <w:rFonts w:cstheme="minorHAnsi"/>
          <w:sz w:val="24"/>
          <w:szCs w:val="24"/>
        </w:rPr>
        <w:t xml:space="preserve">Due to Covid-19, the regular face to face </w:t>
      </w:r>
      <w:r>
        <w:rPr>
          <w:rFonts w:cstheme="minorHAnsi"/>
          <w:sz w:val="24"/>
          <w:szCs w:val="24"/>
        </w:rPr>
        <w:t>January</w:t>
      </w:r>
      <w:r w:rsidRPr="00E02DC6">
        <w:rPr>
          <w:rFonts w:cstheme="minorHAnsi"/>
          <w:sz w:val="24"/>
          <w:szCs w:val="24"/>
        </w:rPr>
        <w:t xml:space="preserve"> meeting of the “L” Division Veterans Association was cancelled.  A virtual meeting facilitated by ZOOM was held on </w:t>
      </w:r>
      <w:r>
        <w:rPr>
          <w:rFonts w:cstheme="minorHAnsi"/>
          <w:sz w:val="24"/>
          <w:szCs w:val="24"/>
        </w:rPr>
        <w:t>Jan 19</w:t>
      </w:r>
      <w:r w:rsidRPr="00E02DC6">
        <w:rPr>
          <w:rFonts w:cstheme="minorHAnsi"/>
          <w:sz w:val="24"/>
          <w:szCs w:val="24"/>
          <w:vertAlign w:val="superscript"/>
        </w:rPr>
        <w:t>th</w:t>
      </w:r>
      <w:r w:rsidRPr="00E02DC6">
        <w:rPr>
          <w:rFonts w:cstheme="minorHAnsi"/>
          <w:sz w:val="24"/>
          <w:szCs w:val="24"/>
        </w:rPr>
        <w:t>. 202</w:t>
      </w:r>
      <w:r>
        <w:rPr>
          <w:rFonts w:cstheme="minorHAnsi"/>
          <w:sz w:val="24"/>
          <w:szCs w:val="24"/>
        </w:rPr>
        <w:t>1</w:t>
      </w:r>
      <w:r w:rsidRPr="00E02DC6">
        <w:rPr>
          <w:rFonts w:cstheme="minorHAnsi"/>
          <w:sz w:val="24"/>
          <w:szCs w:val="24"/>
        </w:rPr>
        <w:t xml:space="preserve">.  Following members log-in on line, the President called the </w:t>
      </w:r>
      <w:r>
        <w:rPr>
          <w:rFonts w:cstheme="minorHAnsi"/>
          <w:sz w:val="24"/>
          <w:szCs w:val="24"/>
        </w:rPr>
        <w:t xml:space="preserve">January </w:t>
      </w:r>
      <w:r w:rsidRPr="00E02DC6">
        <w:rPr>
          <w:rFonts w:cstheme="minorHAnsi"/>
          <w:sz w:val="24"/>
          <w:szCs w:val="24"/>
        </w:rPr>
        <w:t xml:space="preserve">meeting of the RCMPVA (PEI) to order.  Members and guests were welcomed.  </w:t>
      </w:r>
    </w:p>
    <w:p w14:paraId="1F9F50AC" w14:textId="77777777" w:rsidR="002E3B75" w:rsidRPr="00E02DC6" w:rsidRDefault="002E3B75" w:rsidP="00D97C7B">
      <w:pPr>
        <w:pStyle w:val="NoSpacing"/>
        <w:ind w:left="1015"/>
        <w:rPr>
          <w:rFonts w:cstheme="minorHAnsi"/>
          <w:sz w:val="24"/>
          <w:szCs w:val="24"/>
        </w:rPr>
      </w:pPr>
    </w:p>
    <w:p w14:paraId="41EC136E" w14:textId="544C85BD" w:rsidR="00D97C7B" w:rsidRDefault="00D97C7B" w:rsidP="002E3B75">
      <w:pPr>
        <w:pStyle w:val="NoSpacing"/>
        <w:ind w:left="1080"/>
        <w:rPr>
          <w:sz w:val="24"/>
        </w:rPr>
      </w:pPr>
      <w:r w:rsidRPr="00E02DC6">
        <w:rPr>
          <w:rFonts w:cstheme="minorHAnsi"/>
          <w:sz w:val="24"/>
          <w:szCs w:val="24"/>
        </w:rPr>
        <w:t>There were 1</w:t>
      </w:r>
      <w:r w:rsidR="002E3B75">
        <w:rPr>
          <w:rFonts w:cstheme="minorHAnsi"/>
          <w:sz w:val="24"/>
          <w:szCs w:val="24"/>
        </w:rPr>
        <w:t>6</w:t>
      </w:r>
      <w:r w:rsidRPr="00E02DC6">
        <w:rPr>
          <w:rFonts w:cstheme="minorHAnsi"/>
          <w:sz w:val="24"/>
          <w:szCs w:val="24"/>
        </w:rPr>
        <w:t xml:space="preserve"> members, </w:t>
      </w:r>
      <w:r>
        <w:rPr>
          <w:rFonts w:cstheme="minorHAnsi"/>
          <w:sz w:val="24"/>
          <w:szCs w:val="24"/>
        </w:rPr>
        <w:t>2</w:t>
      </w:r>
      <w:r w:rsidRPr="00E02DC6">
        <w:rPr>
          <w:rFonts w:cstheme="minorHAnsi"/>
          <w:sz w:val="24"/>
          <w:szCs w:val="24"/>
        </w:rPr>
        <w:t xml:space="preserve"> associate members present; </w:t>
      </w:r>
      <w:r w:rsidRPr="00E02DC6">
        <w:rPr>
          <w:rFonts w:eastAsia="Times New Roman" w:cstheme="minorHAnsi"/>
          <w:sz w:val="24"/>
          <w:szCs w:val="24"/>
          <w:lang w:eastAsia="en-US"/>
        </w:rPr>
        <w:t>Mike O'Neil, Lew Robinson, Fred Foster, Ernie MacAulay, Richard MacAulay, Scott Ferris, Ruby Burns, Harold Hodgin, Peter Sorens</w:t>
      </w:r>
      <w:r>
        <w:rPr>
          <w:rFonts w:eastAsia="Times New Roman" w:cstheme="minorHAnsi"/>
          <w:sz w:val="24"/>
          <w:szCs w:val="24"/>
          <w:lang w:eastAsia="en-US"/>
        </w:rPr>
        <w:t>e</w:t>
      </w:r>
      <w:r w:rsidRPr="00E02DC6">
        <w:rPr>
          <w:rFonts w:eastAsia="Times New Roman" w:cstheme="minorHAnsi"/>
          <w:sz w:val="24"/>
          <w:szCs w:val="24"/>
          <w:lang w:eastAsia="en-US"/>
        </w:rPr>
        <w:t>n</w:t>
      </w:r>
      <w:r>
        <w:rPr>
          <w:rFonts w:eastAsia="Times New Roman" w:cstheme="minorHAnsi"/>
          <w:sz w:val="24"/>
          <w:szCs w:val="24"/>
          <w:lang w:eastAsia="en-US"/>
        </w:rPr>
        <w:t>,</w:t>
      </w:r>
      <w:r w:rsidRPr="00E02DC6">
        <w:rPr>
          <w:rFonts w:eastAsia="Times New Roman" w:cstheme="minorHAnsi"/>
          <w:sz w:val="24"/>
          <w:szCs w:val="24"/>
          <w:lang w:eastAsia="en-US"/>
        </w:rPr>
        <w:t xml:space="preserve"> Rob McDougall</w:t>
      </w:r>
      <w:r>
        <w:rPr>
          <w:rFonts w:eastAsia="Times New Roman" w:cstheme="minorHAnsi"/>
          <w:sz w:val="24"/>
          <w:szCs w:val="24"/>
          <w:lang w:eastAsia="en-US"/>
        </w:rPr>
        <w:t xml:space="preserve">, Dave Aitken, Derek Smith, Don MacAulay, Bill Gillespie, Phil Pitts, Aletha MacDonald, </w:t>
      </w:r>
      <w:r w:rsidRPr="006F12BB">
        <w:rPr>
          <w:rFonts w:eastAsia="Times New Roman" w:cstheme="minorHAnsi"/>
          <w:sz w:val="24"/>
          <w:szCs w:val="24"/>
          <w:highlight w:val="yellow"/>
          <w:lang w:eastAsia="en-US"/>
        </w:rPr>
        <w:t>Gordon Coffin/Campbell</w:t>
      </w:r>
      <w:r>
        <w:rPr>
          <w:rFonts w:eastAsia="Times New Roman" w:cstheme="minorHAnsi"/>
          <w:sz w:val="24"/>
          <w:szCs w:val="24"/>
          <w:highlight w:val="yellow"/>
          <w:lang w:eastAsia="en-US"/>
        </w:rPr>
        <w:t>?</w:t>
      </w:r>
      <w:r>
        <w:rPr>
          <w:rFonts w:eastAsia="Times New Roman" w:cstheme="minorHAnsi"/>
          <w:sz w:val="24"/>
          <w:szCs w:val="24"/>
          <w:lang w:eastAsia="en-US"/>
        </w:rPr>
        <w:t xml:space="preserve">, </w:t>
      </w:r>
      <w:r w:rsidRPr="006F12BB">
        <w:rPr>
          <w:rFonts w:eastAsia="Times New Roman" w:cstheme="minorHAnsi"/>
          <w:sz w:val="24"/>
          <w:szCs w:val="24"/>
          <w:highlight w:val="yellow"/>
          <w:lang w:eastAsia="en-US"/>
        </w:rPr>
        <w:t>Richard Thibault</w:t>
      </w:r>
      <w:r>
        <w:rPr>
          <w:rFonts w:eastAsia="Times New Roman" w:cstheme="minorHAnsi"/>
          <w:sz w:val="24"/>
          <w:szCs w:val="24"/>
          <w:highlight w:val="yellow"/>
          <w:lang w:eastAsia="en-US"/>
        </w:rPr>
        <w:t>?</w:t>
      </w:r>
      <w:r>
        <w:rPr>
          <w:rFonts w:eastAsia="Times New Roman" w:cstheme="minorHAnsi"/>
          <w:sz w:val="24"/>
          <w:szCs w:val="24"/>
          <w:lang w:eastAsia="en-US"/>
        </w:rPr>
        <w:t xml:space="preserve">, Jennifer Ebert </w:t>
      </w:r>
      <w:r w:rsidRPr="00E02DC6">
        <w:rPr>
          <w:rFonts w:eastAsia="Times New Roman" w:cstheme="minorHAnsi"/>
          <w:sz w:val="24"/>
          <w:szCs w:val="24"/>
          <w:lang w:eastAsia="en-US"/>
        </w:rPr>
        <w:t>.</w:t>
      </w:r>
    </w:p>
    <w:p w14:paraId="478A3986" w14:textId="77777777" w:rsidR="00415CB4" w:rsidRDefault="00415CB4" w:rsidP="00415CB4">
      <w:pPr>
        <w:pStyle w:val="NoSpacing"/>
        <w:ind w:left="720"/>
        <w:rPr>
          <w:sz w:val="24"/>
        </w:rPr>
      </w:pPr>
    </w:p>
    <w:p w14:paraId="3C755764" w14:textId="4328F242" w:rsidR="00415CB4" w:rsidRPr="002E3B75" w:rsidRDefault="00B12634" w:rsidP="001E2C1F">
      <w:pPr>
        <w:pStyle w:val="NoSpacing"/>
        <w:numPr>
          <w:ilvl w:val="0"/>
          <w:numId w:val="8"/>
        </w:numPr>
        <w:rPr>
          <w:sz w:val="24"/>
        </w:rPr>
      </w:pPr>
      <w:r w:rsidRPr="00BA3F6A">
        <w:rPr>
          <w:b/>
          <w:bCs/>
          <w:sz w:val="24"/>
        </w:rPr>
        <w:t>Adoption of Agenda</w:t>
      </w:r>
    </w:p>
    <w:p w14:paraId="76DAA766" w14:textId="77777777" w:rsidR="002E3B75" w:rsidRDefault="002E3B75" w:rsidP="002E3B75">
      <w:pPr>
        <w:pStyle w:val="NoSpacing"/>
        <w:ind w:left="1440"/>
        <w:rPr>
          <w:sz w:val="24"/>
        </w:rPr>
      </w:pPr>
    </w:p>
    <w:p w14:paraId="095C7DDF" w14:textId="78D528E6" w:rsidR="00BA3F6A" w:rsidRDefault="002E3B75" w:rsidP="002E3B75">
      <w:pPr>
        <w:pStyle w:val="NoSpacing"/>
        <w:ind w:left="1440"/>
        <w:rPr>
          <w:sz w:val="24"/>
        </w:rPr>
      </w:pPr>
      <w:r>
        <w:rPr>
          <w:sz w:val="24"/>
        </w:rPr>
        <w:t xml:space="preserve">The agenda as </w:t>
      </w:r>
      <w:r w:rsidR="00DB57B9">
        <w:rPr>
          <w:sz w:val="24"/>
        </w:rPr>
        <w:t>previously</w:t>
      </w:r>
      <w:r>
        <w:rPr>
          <w:sz w:val="24"/>
        </w:rPr>
        <w:t xml:space="preserve"> circulated was accepted by those attending.</w:t>
      </w:r>
    </w:p>
    <w:p w14:paraId="5A31CA40" w14:textId="77777777" w:rsidR="002E3B75" w:rsidRPr="00BA3F6A" w:rsidRDefault="002E3B75" w:rsidP="002E3B75">
      <w:pPr>
        <w:pStyle w:val="NoSpacing"/>
        <w:ind w:left="1440"/>
        <w:rPr>
          <w:sz w:val="24"/>
        </w:rPr>
      </w:pPr>
    </w:p>
    <w:p w14:paraId="444C0547" w14:textId="0835FD26" w:rsidR="00415CB4" w:rsidRPr="00415CB4" w:rsidRDefault="00B12634" w:rsidP="00415CB4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415CB4">
        <w:rPr>
          <w:b/>
          <w:bCs/>
          <w:sz w:val="24"/>
        </w:rPr>
        <w:t>Last Post</w:t>
      </w:r>
      <w:r w:rsidR="003F371B" w:rsidRPr="00415CB4">
        <w:rPr>
          <w:sz w:val="24"/>
        </w:rPr>
        <w:t xml:space="preserve">:  List attached, Members who passed that served in “L” </w:t>
      </w:r>
      <w:r w:rsidR="005C05DE" w:rsidRPr="00415CB4">
        <w:rPr>
          <w:sz w:val="24"/>
        </w:rPr>
        <w:t>D</w:t>
      </w:r>
      <w:r w:rsidR="003F371B" w:rsidRPr="00415CB4">
        <w:rPr>
          <w:sz w:val="24"/>
        </w:rPr>
        <w:t>iv. include</w:t>
      </w:r>
      <w:r w:rsidR="00415CB4" w:rsidRPr="00415CB4">
        <w:rPr>
          <w:sz w:val="24"/>
        </w:rPr>
        <w:t>:</w:t>
      </w:r>
    </w:p>
    <w:p w14:paraId="66DC9194" w14:textId="77777777" w:rsidR="0014628C" w:rsidRDefault="0014628C" w:rsidP="0014628C">
      <w:pPr>
        <w:pStyle w:val="NoSpacing"/>
        <w:numPr>
          <w:ilvl w:val="1"/>
          <w:numId w:val="8"/>
        </w:numPr>
        <w:rPr>
          <w:sz w:val="24"/>
        </w:rPr>
      </w:pPr>
      <w:r w:rsidRPr="000A3F0C">
        <w:rPr>
          <w:sz w:val="24"/>
        </w:rPr>
        <w:t>Regimental #</w:t>
      </w:r>
      <w:r>
        <w:rPr>
          <w:sz w:val="24"/>
        </w:rPr>
        <w:t>23949, Bob Nahrgang, S/Sgt. Ret’d</w:t>
      </w:r>
    </w:p>
    <w:p w14:paraId="36C9DA85" w14:textId="77777777" w:rsidR="0014628C" w:rsidRDefault="0014628C" w:rsidP="0014628C">
      <w:pPr>
        <w:pStyle w:val="NoSpacing"/>
        <w:numPr>
          <w:ilvl w:val="1"/>
          <w:numId w:val="8"/>
        </w:numPr>
        <w:rPr>
          <w:sz w:val="24"/>
        </w:rPr>
      </w:pPr>
      <w:r>
        <w:rPr>
          <w:sz w:val="24"/>
        </w:rPr>
        <w:t>Regimental #21763, E. Fred Lynch, Sgt. Ret’d</w:t>
      </w:r>
    </w:p>
    <w:p w14:paraId="78D0EE8A" w14:textId="77777777" w:rsidR="0014628C" w:rsidRDefault="0014628C" w:rsidP="0014628C">
      <w:pPr>
        <w:pStyle w:val="NoSpacing"/>
        <w:numPr>
          <w:ilvl w:val="1"/>
          <w:numId w:val="8"/>
        </w:numPr>
        <w:rPr>
          <w:sz w:val="24"/>
        </w:rPr>
      </w:pPr>
      <w:r>
        <w:rPr>
          <w:sz w:val="24"/>
        </w:rPr>
        <w:t>Regimental #23515, Wayne Arthur Collicott, Sgt. Ret’d</w:t>
      </w:r>
    </w:p>
    <w:p w14:paraId="025C1641" w14:textId="77777777" w:rsidR="0014628C" w:rsidRDefault="0014628C" w:rsidP="0014628C">
      <w:pPr>
        <w:pStyle w:val="NoSpacing"/>
        <w:numPr>
          <w:ilvl w:val="1"/>
          <w:numId w:val="8"/>
        </w:numPr>
        <w:rPr>
          <w:sz w:val="24"/>
        </w:rPr>
      </w:pPr>
      <w:r>
        <w:rPr>
          <w:sz w:val="24"/>
        </w:rPr>
        <w:t>Reg.#s20143/O.686, Donald Keith Wilson, D/Com. Ret’d (former C.O.)</w:t>
      </w:r>
    </w:p>
    <w:p w14:paraId="33545A18" w14:textId="77777777" w:rsidR="00415CB4" w:rsidRDefault="00415CB4" w:rsidP="00415CB4">
      <w:pPr>
        <w:pStyle w:val="NoSpacing"/>
        <w:ind w:left="720"/>
        <w:rPr>
          <w:sz w:val="24"/>
        </w:rPr>
      </w:pPr>
    </w:p>
    <w:p w14:paraId="262C84B4" w14:textId="77777777" w:rsidR="00415CB4" w:rsidRPr="00415CB4" w:rsidRDefault="006344EA" w:rsidP="00415CB4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415CB4">
        <w:rPr>
          <w:b/>
          <w:bCs/>
          <w:sz w:val="24"/>
        </w:rPr>
        <w:t>B</w:t>
      </w:r>
      <w:r w:rsidR="002E6B32" w:rsidRPr="00415CB4">
        <w:rPr>
          <w:b/>
          <w:bCs/>
          <w:sz w:val="24"/>
        </w:rPr>
        <w:t>irthdays</w:t>
      </w:r>
      <w:r w:rsidR="009156F5" w:rsidRPr="00415CB4">
        <w:rPr>
          <w:b/>
          <w:bCs/>
          <w:sz w:val="24"/>
        </w:rPr>
        <w:t>:</w:t>
      </w:r>
    </w:p>
    <w:p w14:paraId="19CC71AB" w14:textId="07FAB0A3" w:rsidR="00415CB4" w:rsidRPr="00415CB4" w:rsidRDefault="00EA1B95" w:rsidP="00415CB4">
      <w:pPr>
        <w:pStyle w:val="NoSpacing"/>
        <w:numPr>
          <w:ilvl w:val="1"/>
          <w:numId w:val="8"/>
        </w:numPr>
        <w:rPr>
          <w:bCs/>
          <w:sz w:val="24"/>
        </w:rPr>
      </w:pPr>
      <w:r w:rsidRPr="00415CB4">
        <w:rPr>
          <w:bCs/>
          <w:sz w:val="24"/>
          <w:u w:val="single"/>
        </w:rPr>
        <w:t>December</w:t>
      </w:r>
      <w:r w:rsidR="00415CB4" w:rsidRPr="00415CB4">
        <w:rPr>
          <w:bCs/>
          <w:sz w:val="24"/>
        </w:rPr>
        <w:tab/>
      </w:r>
      <w:r w:rsidR="00796802" w:rsidRPr="00415CB4">
        <w:rPr>
          <w:bCs/>
          <w:sz w:val="24"/>
        </w:rPr>
        <w:t>Walter Charlesworth, Bob McCann, Irene MacDonald</w:t>
      </w:r>
      <w:r w:rsidR="0014628C">
        <w:rPr>
          <w:bCs/>
          <w:sz w:val="24"/>
        </w:rPr>
        <w:t>, Gordie Campbell</w:t>
      </w:r>
    </w:p>
    <w:p w14:paraId="11669446" w14:textId="6DFF89EC" w:rsidR="00415CB4" w:rsidRDefault="00415CB4" w:rsidP="00415CB4">
      <w:pPr>
        <w:pStyle w:val="NoSpacing"/>
        <w:numPr>
          <w:ilvl w:val="1"/>
          <w:numId w:val="8"/>
        </w:numPr>
        <w:rPr>
          <w:sz w:val="24"/>
        </w:rPr>
      </w:pPr>
      <w:r w:rsidRPr="00415CB4">
        <w:rPr>
          <w:bCs/>
          <w:sz w:val="24"/>
          <w:u w:val="single"/>
        </w:rPr>
        <w:t>January</w:t>
      </w:r>
      <w:r w:rsidRPr="00415CB4">
        <w:rPr>
          <w:sz w:val="24"/>
        </w:rPr>
        <w:tab/>
        <w:t>B</w:t>
      </w:r>
      <w:r w:rsidR="00796802" w:rsidRPr="00415CB4">
        <w:rPr>
          <w:sz w:val="24"/>
        </w:rPr>
        <w:t>ush Dumville, Bob Vokey</w:t>
      </w:r>
      <w:r w:rsidR="0014628C">
        <w:rPr>
          <w:sz w:val="24"/>
        </w:rPr>
        <w:t>, Joan Graham, Karen McIntee</w:t>
      </w:r>
      <w:r w:rsidR="007473BA" w:rsidRPr="00415CB4">
        <w:rPr>
          <w:sz w:val="24"/>
        </w:rPr>
        <w:tab/>
      </w:r>
    </w:p>
    <w:p w14:paraId="36A0E1E6" w14:textId="77777777" w:rsidR="00415CB4" w:rsidRDefault="00415CB4" w:rsidP="00415CB4">
      <w:pPr>
        <w:pStyle w:val="NoSpacing"/>
        <w:ind w:left="1440"/>
        <w:rPr>
          <w:sz w:val="24"/>
        </w:rPr>
      </w:pPr>
    </w:p>
    <w:p w14:paraId="55BD74EA" w14:textId="77777777" w:rsidR="00415CB4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415CB4">
        <w:rPr>
          <w:b/>
          <w:bCs/>
          <w:sz w:val="24"/>
        </w:rPr>
        <w:t>Minutes of Previous Meeting</w:t>
      </w:r>
      <w:r w:rsidRPr="00415CB4">
        <w:rPr>
          <w:sz w:val="24"/>
        </w:rPr>
        <w:t xml:space="preserve"> </w:t>
      </w:r>
      <w:r w:rsidR="007C0667" w:rsidRPr="00415CB4">
        <w:rPr>
          <w:sz w:val="24"/>
        </w:rPr>
        <w:t>(</w:t>
      </w:r>
      <w:r w:rsidR="00A545FF" w:rsidRPr="00415CB4">
        <w:rPr>
          <w:sz w:val="24"/>
        </w:rPr>
        <w:t>Secretary</w:t>
      </w:r>
      <w:r w:rsidR="007C0667" w:rsidRPr="00415CB4">
        <w:rPr>
          <w:sz w:val="24"/>
        </w:rPr>
        <w:t>)</w:t>
      </w:r>
    </w:p>
    <w:p w14:paraId="44BEC523" w14:textId="77777777" w:rsidR="003023B5" w:rsidRDefault="003023B5" w:rsidP="003023B5">
      <w:pPr>
        <w:pStyle w:val="NoSpacing"/>
        <w:ind w:left="1080"/>
        <w:rPr>
          <w:sz w:val="24"/>
        </w:rPr>
      </w:pPr>
    </w:p>
    <w:p w14:paraId="6C07C923" w14:textId="1A0B28DA" w:rsidR="00415CB4" w:rsidRDefault="00E743B2" w:rsidP="003023B5">
      <w:pPr>
        <w:pStyle w:val="NoSpacing"/>
        <w:ind w:left="1080"/>
        <w:rPr>
          <w:sz w:val="24"/>
        </w:rPr>
      </w:pPr>
      <w:r w:rsidRPr="00415CB4">
        <w:rPr>
          <w:sz w:val="24"/>
        </w:rPr>
        <w:t xml:space="preserve">Minutes of the meeting for </w:t>
      </w:r>
      <w:r w:rsidR="00EA1B95" w:rsidRPr="00415CB4">
        <w:rPr>
          <w:sz w:val="24"/>
        </w:rPr>
        <w:t>November 19</w:t>
      </w:r>
      <w:r w:rsidR="00EA1B95" w:rsidRPr="00415CB4">
        <w:rPr>
          <w:sz w:val="24"/>
          <w:vertAlign w:val="superscript"/>
        </w:rPr>
        <w:t>th</w:t>
      </w:r>
      <w:r w:rsidR="00EA1B95" w:rsidRPr="00415CB4">
        <w:rPr>
          <w:sz w:val="24"/>
        </w:rPr>
        <w:t>.</w:t>
      </w:r>
      <w:r w:rsidR="004424C6" w:rsidRPr="00415CB4">
        <w:rPr>
          <w:sz w:val="24"/>
        </w:rPr>
        <w:t>,</w:t>
      </w:r>
      <w:r w:rsidRPr="00415CB4">
        <w:rPr>
          <w:sz w:val="24"/>
        </w:rPr>
        <w:t xml:space="preserve"> 2019 are on the web site for your perusal</w:t>
      </w:r>
      <w:r w:rsidR="00EC76E4" w:rsidRPr="00415CB4">
        <w:rPr>
          <w:sz w:val="24"/>
        </w:rPr>
        <w:t>. (</w:t>
      </w:r>
      <w:r w:rsidRPr="00415CB4">
        <w:rPr>
          <w:sz w:val="24"/>
        </w:rPr>
        <w:t>s</w:t>
      </w:r>
      <w:r w:rsidR="00EC76E4" w:rsidRPr="00415CB4">
        <w:rPr>
          <w:sz w:val="24"/>
        </w:rPr>
        <w:t>ee</w:t>
      </w:r>
      <w:r w:rsidRPr="00415CB4">
        <w:rPr>
          <w:sz w:val="24"/>
        </w:rPr>
        <w:t xml:space="preserve"> attached</w:t>
      </w:r>
      <w:r w:rsidR="00EC76E4" w:rsidRPr="00415CB4">
        <w:rPr>
          <w:sz w:val="24"/>
        </w:rPr>
        <w:t>)</w:t>
      </w:r>
      <w:r w:rsidRPr="00415CB4">
        <w:rPr>
          <w:sz w:val="24"/>
        </w:rPr>
        <w:t>.</w:t>
      </w:r>
      <w:r w:rsidR="0014628C">
        <w:rPr>
          <w:sz w:val="24"/>
        </w:rPr>
        <w:t xml:space="preserve">  Minutes were accepted with one amendment regarding spelling error.  Ruby Burns moved Minutes be accepted, </w:t>
      </w:r>
      <w:r w:rsidR="00DB57B9">
        <w:rPr>
          <w:sz w:val="24"/>
        </w:rPr>
        <w:t>seconded</w:t>
      </w:r>
      <w:r w:rsidR="0014628C">
        <w:rPr>
          <w:sz w:val="24"/>
        </w:rPr>
        <w:t xml:space="preserve"> by Richard MacAulay, all voted in favor.</w:t>
      </w:r>
    </w:p>
    <w:p w14:paraId="2A956D70" w14:textId="77777777" w:rsidR="00415CB4" w:rsidRDefault="00415CB4" w:rsidP="00415CB4">
      <w:pPr>
        <w:pStyle w:val="NoSpacing"/>
        <w:ind w:left="1080"/>
        <w:rPr>
          <w:sz w:val="24"/>
        </w:rPr>
      </w:pPr>
    </w:p>
    <w:p w14:paraId="2E947B32" w14:textId="77777777" w:rsidR="00415CB4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415CB4">
        <w:rPr>
          <w:b/>
          <w:bCs/>
          <w:sz w:val="24"/>
        </w:rPr>
        <w:lastRenderedPageBreak/>
        <w:t>Financial Statement</w:t>
      </w:r>
      <w:r w:rsidR="00257448" w:rsidRPr="00415CB4">
        <w:rPr>
          <w:b/>
          <w:bCs/>
          <w:sz w:val="24"/>
        </w:rPr>
        <w:t>s</w:t>
      </w:r>
      <w:r w:rsidRPr="00415CB4">
        <w:rPr>
          <w:sz w:val="24"/>
        </w:rPr>
        <w:t xml:space="preserve"> </w:t>
      </w:r>
      <w:r w:rsidR="007C0667" w:rsidRPr="00415CB4">
        <w:rPr>
          <w:sz w:val="24"/>
        </w:rPr>
        <w:t>(</w:t>
      </w:r>
      <w:r w:rsidR="00240709" w:rsidRPr="00415CB4">
        <w:rPr>
          <w:sz w:val="24"/>
        </w:rPr>
        <w:t>Treasurer</w:t>
      </w:r>
      <w:r w:rsidR="00415CB4">
        <w:rPr>
          <w:sz w:val="24"/>
        </w:rPr>
        <w:t>)</w:t>
      </w:r>
    </w:p>
    <w:p w14:paraId="69CF7D2A" w14:textId="77777777" w:rsidR="003023B5" w:rsidRDefault="003023B5" w:rsidP="003023B5">
      <w:pPr>
        <w:pStyle w:val="NoSpacing"/>
        <w:ind w:left="1080"/>
        <w:rPr>
          <w:sz w:val="24"/>
        </w:rPr>
      </w:pPr>
    </w:p>
    <w:p w14:paraId="7AE38D30" w14:textId="02EC73E3" w:rsidR="00415CB4" w:rsidRDefault="007723DC" w:rsidP="003023B5">
      <w:pPr>
        <w:pStyle w:val="NoSpacing"/>
        <w:ind w:left="1080"/>
        <w:rPr>
          <w:sz w:val="24"/>
        </w:rPr>
      </w:pPr>
      <w:r w:rsidRPr="00415CB4">
        <w:rPr>
          <w:sz w:val="24"/>
        </w:rPr>
        <w:t>20</w:t>
      </w:r>
      <w:r w:rsidR="0014628C">
        <w:rPr>
          <w:sz w:val="24"/>
        </w:rPr>
        <w:t>20</w:t>
      </w:r>
      <w:r w:rsidRPr="00415CB4">
        <w:rPr>
          <w:sz w:val="24"/>
        </w:rPr>
        <w:t xml:space="preserve"> year</w:t>
      </w:r>
      <w:r w:rsidR="002D430C">
        <w:rPr>
          <w:sz w:val="24"/>
        </w:rPr>
        <w:t>s</w:t>
      </w:r>
      <w:r w:rsidR="00415CB4">
        <w:rPr>
          <w:sz w:val="24"/>
        </w:rPr>
        <w:t xml:space="preserve"> </w:t>
      </w:r>
      <w:r w:rsidRPr="00415CB4">
        <w:rPr>
          <w:sz w:val="24"/>
        </w:rPr>
        <w:t xml:space="preserve">end </w:t>
      </w:r>
      <w:r w:rsidR="00BB6B07" w:rsidRPr="00415CB4">
        <w:rPr>
          <w:sz w:val="24"/>
        </w:rPr>
        <w:t xml:space="preserve">financial </w:t>
      </w:r>
      <w:r w:rsidRPr="00415CB4">
        <w:rPr>
          <w:sz w:val="24"/>
        </w:rPr>
        <w:t xml:space="preserve">statement </w:t>
      </w:r>
      <w:r w:rsidR="003023B5">
        <w:rPr>
          <w:sz w:val="24"/>
        </w:rPr>
        <w:t xml:space="preserve">was presented after some discussions and minor amendments, the 2020 financial statement was accepted and the new budget was approved.  Moved by </w:t>
      </w:r>
      <w:r w:rsidR="00BB6B07" w:rsidRPr="00415CB4">
        <w:rPr>
          <w:sz w:val="24"/>
        </w:rPr>
        <w:t>Fred Foster</w:t>
      </w:r>
      <w:r w:rsidR="003023B5">
        <w:rPr>
          <w:sz w:val="24"/>
        </w:rPr>
        <w:t>, 2</w:t>
      </w:r>
      <w:r w:rsidR="003023B5" w:rsidRPr="003023B5">
        <w:rPr>
          <w:sz w:val="24"/>
          <w:vertAlign w:val="superscript"/>
        </w:rPr>
        <w:t>nd</w:t>
      </w:r>
      <w:r w:rsidR="003023B5">
        <w:rPr>
          <w:sz w:val="24"/>
        </w:rPr>
        <w:t>. By Ernie MacAulay</w:t>
      </w:r>
    </w:p>
    <w:p w14:paraId="1DC37B81" w14:textId="77777777" w:rsidR="00415CB4" w:rsidRDefault="00415CB4" w:rsidP="00415CB4">
      <w:pPr>
        <w:pStyle w:val="NoSpacing"/>
        <w:ind w:left="1440"/>
        <w:rPr>
          <w:sz w:val="24"/>
        </w:rPr>
      </w:pPr>
    </w:p>
    <w:p w14:paraId="6A7E555E" w14:textId="4426707B" w:rsidR="00415CB4" w:rsidRDefault="00B12634" w:rsidP="00415CB4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415CB4">
        <w:rPr>
          <w:b/>
          <w:bCs/>
          <w:sz w:val="24"/>
        </w:rPr>
        <w:t>Business Arising from the Minutes</w:t>
      </w:r>
    </w:p>
    <w:p w14:paraId="11B5EE30" w14:textId="77777777" w:rsidR="003023B5" w:rsidRPr="00415CB4" w:rsidRDefault="003023B5" w:rsidP="003023B5">
      <w:pPr>
        <w:pStyle w:val="NoSpacing"/>
        <w:ind w:left="785"/>
        <w:rPr>
          <w:b/>
          <w:bCs/>
          <w:sz w:val="24"/>
        </w:rPr>
      </w:pPr>
    </w:p>
    <w:p w14:paraId="25E43B4A" w14:textId="5032174D" w:rsidR="00D14B73" w:rsidRPr="00D97C7B" w:rsidRDefault="00415CB4" w:rsidP="00225804">
      <w:pPr>
        <w:pStyle w:val="NoSpacing"/>
        <w:numPr>
          <w:ilvl w:val="1"/>
          <w:numId w:val="8"/>
        </w:numPr>
        <w:rPr>
          <w:sz w:val="24"/>
        </w:rPr>
      </w:pPr>
      <w:r w:rsidRPr="00D97C7B">
        <w:rPr>
          <w:sz w:val="24"/>
        </w:rPr>
        <w:t>F</w:t>
      </w:r>
      <w:r w:rsidR="007473BA" w:rsidRPr="00D97C7B">
        <w:rPr>
          <w:sz w:val="24"/>
        </w:rPr>
        <w:t>ollow-up discussion</w:t>
      </w:r>
      <w:r w:rsidR="00D97C7B" w:rsidRPr="00D97C7B">
        <w:rPr>
          <w:sz w:val="24"/>
        </w:rPr>
        <w:t>s</w:t>
      </w:r>
      <w:r w:rsidR="007473BA" w:rsidRPr="00D97C7B">
        <w:rPr>
          <w:sz w:val="24"/>
        </w:rPr>
        <w:t xml:space="preserve"> regarding </w:t>
      </w:r>
      <w:r w:rsidR="00D97C7B" w:rsidRPr="00D97C7B">
        <w:rPr>
          <w:sz w:val="24"/>
        </w:rPr>
        <w:t>vacant position of 2</w:t>
      </w:r>
      <w:r w:rsidR="00D97C7B" w:rsidRPr="00D97C7B">
        <w:rPr>
          <w:sz w:val="24"/>
          <w:vertAlign w:val="superscript"/>
        </w:rPr>
        <w:t>nd</w:t>
      </w:r>
      <w:r w:rsidR="00D97C7B" w:rsidRPr="00D97C7B">
        <w:rPr>
          <w:sz w:val="24"/>
        </w:rPr>
        <w:t xml:space="preserve">. Vice-President and need for </w:t>
      </w:r>
      <w:r w:rsidR="00DB57B9" w:rsidRPr="00D97C7B">
        <w:rPr>
          <w:sz w:val="24"/>
        </w:rPr>
        <w:t>liaison</w:t>
      </w:r>
      <w:r w:rsidR="00D97C7B" w:rsidRPr="00D97C7B">
        <w:rPr>
          <w:sz w:val="24"/>
        </w:rPr>
        <w:t xml:space="preserve"> person to interact with the PEI Military Family Resource Centre.  President Scott made short presentation regarding these positions and indicated a follow-up email would be forwarded to everyone in hopes of </w:t>
      </w:r>
      <w:r w:rsidR="00DB57B9" w:rsidRPr="00D97C7B">
        <w:rPr>
          <w:sz w:val="24"/>
        </w:rPr>
        <w:t>candidates</w:t>
      </w:r>
      <w:r w:rsidR="00D97C7B" w:rsidRPr="00D97C7B">
        <w:rPr>
          <w:sz w:val="24"/>
        </w:rPr>
        <w:t xml:space="preserve"> stepping forward.</w:t>
      </w:r>
      <w:r w:rsidR="00D97C7B">
        <w:rPr>
          <w:sz w:val="24"/>
        </w:rPr>
        <w:t xml:space="preserve">  Richard Thibault made short presentation which I could not hear as my ZOOM audio ceased to function.</w:t>
      </w:r>
    </w:p>
    <w:p w14:paraId="452ACEA8" w14:textId="77777777" w:rsidR="00D14B73" w:rsidRDefault="00D14B73" w:rsidP="00D14B73">
      <w:pPr>
        <w:pStyle w:val="NoSpacing"/>
        <w:ind w:left="1440"/>
        <w:rPr>
          <w:sz w:val="24"/>
        </w:rPr>
      </w:pPr>
    </w:p>
    <w:p w14:paraId="12E61F29" w14:textId="77777777" w:rsidR="00D14B73" w:rsidRDefault="00B12634" w:rsidP="00415CB4">
      <w:pPr>
        <w:pStyle w:val="NoSpacing"/>
        <w:numPr>
          <w:ilvl w:val="0"/>
          <w:numId w:val="8"/>
        </w:numPr>
        <w:rPr>
          <w:sz w:val="24"/>
        </w:rPr>
      </w:pPr>
      <w:r w:rsidRPr="00D14B73">
        <w:rPr>
          <w:b/>
          <w:bCs/>
          <w:sz w:val="24"/>
        </w:rPr>
        <w:t>Correspondence</w:t>
      </w:r>
      <w:r w:rsidR="007C0667" w:rsidRPr="00D14B73">
        <w:rPr>
          <w:b/>
          <w:bCs/>
          <w:sz w:val="24"/>
        </w:rPr>
        <w:t xml:space="preserve"> </w:t>
      </w:r>
      <w:r w:rsidR="007C0667" w:rsidRPr="00D14B73">
        <w:rPr>
          <w:sz w:val="24"/>
        </w:rPr>
        <w:t>(Secretary)</w:t>
      </w:r>
    </w:p>
    <w:p w14:paraId="1A887920" w14:textId="77777777" w:rsidR="00D14B73" w:rsidRDefault="00BB6B07" w:rsidP="00415CB4">
      <w:pPr>
        <w:pStyle w:val="NoSpacing"/>
        <w:numPr>
          <w:ilvl w:val="1"/>
          <w:numId w:val="8"/>
        </w:numPr>
        <w:rPr>
          <w:sz w:val="24"/>
        </w:rPr>
      </w:pPr>
      <w:r w:rsidRPr="00D14B73">
        <w:rPr>
          <w:sz w:val="24"/>
        </w:rPr>
        <w:t>All electronic correspondence has been previously forwarded to all</w:t>
      </w:r>
      <w:r w:rsidR="008800D4" w:rsidRPr="00D14B73">
        <w:rPr>
          <w:sz w:val="24"/>
        </w:rPr>
        <w:t>.</w:t>
      </w:r>
      <w:r w:rsidR="00415CB4" w:rsidRPr="00D14B73">
        <w:rPr>
          <w:sz w:val="24"/>
        </w:rPr>
        <w:t xml:space="preserve"> </w:t>
      </w:r>
    </w:p>
    <w:p w14:paraId="67C76F59" w14:textId="77777777" w:rsidR="00D14B73" w:rsidRDefault="00D14B73" w:rsidP="00D14B73">
      <w:pPr>
        <w:pStyle w:val="NoSpacing"/>
        <w:ind w:left="1440"/>
        <w:rPr>
          <w:sz w:val="24"/>
        </w:rPr>
      </w:pPr>
    </w:p>
    <w:p w14:paraId="701BFC43" w14:textId="77777777" w:rsidR="00D14B73" w:rsidRDefault="00415CB4" w:rsidP="00D14B73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D14B73">
        <w:rPr>
          <w:b/>
          <w:bCs/>
          <w:sz w:val="24"/>
        </w:rPr>
        <w:t>N</w:t>
      </w:r>
      <w:r w:rsidR="00B12634" w:rsidRPr="00D14B73">
        <w:rPr>
          <w:b/>
          <w:bCs/>
          <w:sz w:val="24"/>
        </w:rPr>
        <w:t>ew Business</w:t>
      </w:r>
    </w:p>
    <w:p w14:paraId="139DFCF0" w14:textId="08ED96EC" w:rsidR="00BA3F6A" w:rsidRPr="00BA3F6A" w:rsidRDefault="003023B5" w:rsidP="001B3BE0">
      <w:pPr>
        <w:pStyle w:val="NoSpacing"/>
        <w:numPr>
          <w:ilvl w:val="1"/>
          <w:numId w:val="8"/>
        </w:numPr>
        <w:rPr>
          <w:b/>
          <w:bCs/>
          <w:sz w:val="24"/>
        </w:rPr>
      </w:pPr>
      <w:r w:rsidRPr="009E7414">
        <w:rPr>
          <w:sz w:val="24"/>
        </w:rPr>
        <w:t xml:space="preserve">Presentation by CO “L” </w:t>
      </w:r>
      <w:r w:rsidR="00DB57B9" w:rsidRPr="009E7414">
        <w:rPr>
          <w:sz w:val="24"/>
        </w:rPr>
        <w:t xml:space="preserve">Division,  </w:t>
      </w:r>
      <w:r w:rsidR="009E7414" w:rsidRPr="009E7414">
        <w:rPr>
          <w:sz w:val="24"/>
        </w:rPr>
        <w:tab/>
      </w:r>
      <w:r w:rsidR="009E7414" w:rsidRPr="009E7414">
        <w:rPr>
          <w:sz w:val="24"/>
        </w:rPr>
        <w:tab/>
      </w:r>
      <w:r w:rsidRPr="009E7414">
        <w:rPr>
          <w:sz w:val="24"/>
        </w:rPr>
        <w:t xml:space="preserve">  </w:t>
      </w:r>
      <w:r w:rsidR="009E7414" w:rsidRPr="009E7414">
        <w:rPr>
          <w:sz w:val="24"/>
        </w:rPr>
        <w:t>(C/Supt. Jennifer Ebert)</w:t>
      </w:r>
      <w:r w:rsidRPr="009E7414">
        <w:rPr>
          <w:sz w:val="24"/>
        </w:rPr>
        <w:tab/>
      </w:r>
    </w:p>
    <w:p w14:paraId="6DDBCEC8" w14:textId="715CE3D9" w:rsidR="00D14B73" w:rsidRDefault="00B12634" w:rsidP="00D14B73">
      <w:pPr>
        <w:pStyle w:val="NoSpacing"/>
        <w:numPr>
          <w:ilvl w:val="1"/>
          <w:numId w:val="8"/>
        </w:numPr>
        <w:rPr>
          <w:b/>
          <w:bCs/>
          <w:sz w:val="24"/>
        </w:rPr>
      </w:pPr>
      <w:r w:rsidRPr="00D14B73">
        <w:rPr>
          <w:sz w:val="24"/>
        </w:rPr>
        <w:t>Reports from County Representatives</w:t>
      </w:r>
    </w:p>
    <w:p w14:paraId="5576326B" w14:textId="77777777" w:rsidR="00D14B73" w:rsidRDefault="00B12634" w:rsidP="00D14B73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 xml:space="preserve">Kings County </w:t>
      </w:r>
      <w:r w:rsidR="007C0667" w:rsidRPr="00D14B73">
        <w:rPr>
          <w:sz w:val="24"/>
        </w:rPr>
        <w:t>(Rich</w:t>
      </w:r>
      <w:r w:rsidR="003B0FB7" w:rsidRPr="00D14B73">
        <w:rPr>
          <w:sz w:val="24"/>
        </w:rPr>
        <w:t>a</w:t>
      </w:r>
      <w:r w:rsidR="007C0667" w:rsidRPr="00D14B73">
        <w:rPr>
          <w:sz w:val="24"/>
        </w:rPr>
        <w:t>rd MacAulay)</w:t>
      </w:r>
    </w:p>
    <w:p w14:paraId="1F85C740" w14:textId="77777777" w:rsidR="00D14B73" w:rsidRDefault="00B12634" w:rsidP="00D14B73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 xml:space="preserve">Queens County </w:t>
      </w:r>
      <w:r w:rsidR="007C0667" w:rsidRPr="00D14B73">
        <w:rPr>
          <w:sz w:val="24"/>
        </w:rPr>
        <w:t>(Wayne Schleyer)</w:t>
      </w:r>
    </w:p>
    <w:p w14:paraId="55321E22" w14:textId="77777777" w:rsidR="00D14B73" w:rsidRDefault="00D7145C" w:rsidP="00D14B73">
      <w:pPr>
        <w:pStyle w:val="NoSpacing"/>
        <w:numPr>
          <w:ilvl w:val="2"/>
          <w:numId w:val="8"/>
        </w:numPr>
        <w:rPr>
          <w:b/>
          <w:bCs/>
          <w:sz w:val="24"/>
        </w:rPr>
      </w:pPr>
      <w:r w:rsidRPr="00D14B73">
        <w:rPr>
          <w:sz w:val="24"/>
        </w:rPr>
        <w:t>Prince County (</w:t>
      </w:r>
      <w:r w:rsidR="007723DC" w:rsidRPr="00D14B73">
        <w:rPr>
          <w:sz w:val="24"/>
        </w:rPr>
        <w:t>Scott Lundrigan</w:t>
      </w:r>
      <w:r w:rsidRPr="00D14B73">
        <w:rPr>
          <w:sz w:val="24"/>
        </w:rPr>
        <w:t>)</w:t>
      </w:r>
    </w:p>
    <w:p w14:paraId="62AE0E55" w14:textId="77777777" w:rsidR="00D14B73" w:rsidRDefault="00D14B73" w:rsidP="00D14B73">
      <w:pPr>
        <w:pStyle w:val="NoSpacing"/>
        <w:ind w:left="2160"/>
        <w:rPr>
          <w:b/>
          <w:bCs/>
          <w:sz w:val="24"/>
        </w:rPr>
      </w:pPr>
    </w:p>
    <w:p w14:paraId="28C94C8D" w14:textId="77777777" w:rsidR="00D14B73" w:rsidRDefault="00B12634" w:rsidP="00D14B73">
      <w:pPr>
        <w:pStyle w:val="NoSpacing"/>
        <w:numPr>
          <w:ilvl w:val="1"/>
          <w:numId w:val="8"/>
        </w:numPr>
        <w:rPr>
          <w:b/>
          <w:bCs/>
          <w:sz w:val="24"/>
        </w:rPr>
      </w:pPr>
      <w:r w:rsidRPr="00D14B73">
        <w:rPr>
          <w:sz w:val="24"/>
        </w:rPr>
        <w:t>Entertainment Committee</w:t>
      </w:r>
      <w:r w:rsidR="007C0667" w:rsidRPr="00D14B73">
        <w:rPr>
          <w:sz w:val="24"/>
        </w:rPr>
        <w:t xml:space="preserve"> (Phil Pitts)</w:t>
      </w:r>
    </w:p>
    <w:p w14:paraId="0FD226A4" w14:textId="77777777" w:rsidR="00D14B73" w:rsidRDefault="00247D68" w:rsidP="00D14B73">
      <w:pPr>
        <w:pStyle w:val="NoSpacing"/>
        <w:numPr>
          <w:ilvl w:val="1"/>
          <w:numId w:val="8"/>
        </w:numPr>
        <w:rPr>
          <w:b/>
          <w:bCs/>
          <w:sz w:val="24"/>
        </w:rPr>
      </w:pPr>
      <w:r w:rsidRPr="00D14B73">
        <w:rPr>
          <w:sz w:val="24"/>
        </w:rPr>
        <w:t>Gravesite Inspection Committee</w:t>
      </w:r>
      <w:r w:rsidR="007C0667" w:rsidRPr="00D14B73">
        <w:rPr>
          <w:sz w:val="24"/>
        </w:rPr>
        <w:t xml:space="preserve"> (Damien Dunsford)</w:t>
      </w:r>
    </w:p>
    <w:p w14:paraId="02C244A0" w14:textId="77777777" w:rsidR="00D14B73" w:rsidRDefault="00247D68" w:rsidP="00D14B73">
      <w:pPr>
        <w:pStyle w:val="NoSpacing"/>
        <w:numPr>
          <w:ilvl w:val="1"/>
          <w:numId w:val="8"/>
        </w:numPr>
        <w:rPr>
          <w:b/>
          <w:bCs/>
          <w:sz w:val="24"/>
        </w:rPr>
      </w:pPr>
      <w:r w:rsidRPr="00D14B73">
        <w:rPr>
          <w:sz w:val="24"/>
        </w:rPr>
        <w:t>Membership Committee</w:t>
      </w:r>
      <w:r w:rsidR="007C0667" w:rsidRPr="00D14B73">
        <w:rPr>
          <w:sz w:val="24"/>
        </w:rPr>
        <w:t xml:space="preserve"> (</w:t>
      </w:r>
      <w:r w:rsidR="0000427B" w:rsidRPr="00D14B73">
        <w:rPr>
          <w:sz w:val="24"/>
        </w:rPr>
        <w:t>Ernie MacAulay</w:t>
      </w:r>
      <w:r w:rsidR="007C0667" w:rsidRPr="00D14B73">
        <w:rPr>
          <w:sz w:val="24"/>
        </w:rPr>
        <w:t>)</w:t>
      </w:r>
    </w:p>
    <w:p w14:paraId="04564F0D" w14:textId="77777777" w:rsidR="00D14B73" w:rsidRDefault="00247D68" w:rsidP="00D14B73">
      <w:pPr>
        <w:pStyle w:val="NoSpacing"/>
        <w:numPr>
          <w:ilvl w:val="1"/>
          <w:numId w:val="8"/>
        </w:numPr>
        <w:rPr>
          <w:b/>
          <w:bCs/>
          <w:sz w:val="24"/>
        </w:rPr>
      </w:pPr>
      <w:r w:rsidRPr="00D14B73">
        <w:rPr>
          <w:sz w:val="24"/>
        </w:rPr>
        <w:t>Advocacy Committee</w:t>
      </w:r>
      <w:r w:rsidR="007C0667" w:rsidRPr="00D14B73">
        <w:rPr>
          <w:sz w:val="24"/>
        </w:rPr>
        <w:t xml:space="preserve"> (Scott Ferris)</w:t>
      </w:r>
    </w:p>
    <w:p w14:paraId="5D779035" w14:textId="1BF270C5" w:rsidR="00D14B73" w:rsidRPr="009E7414" w:rsidRDefault="008F242C" w:rsidP="00D14B73">
      <w:pPr>
        <w:pStyle w:val="NoSpacing"/>
        <w:numPr>
          <w:ilvl w:val="1"/>
          <w:numId w:val="8"/>
        </w:numPr>
        <w:rPr>
          <w:b/>
          <w:bCs/>
          <w:sz w:val="24"/>
        </w:rPr>
      </w:pPr>
      <w:r w:rsidRPr="00D14B73">
        <w:rPr>
          <w:sz w:val="24"/>
        </w:rPr>
        <w:t xml:space="preserve">Military Family Resource Centre </w:t>
      </w:r>
      <w:r w:rsidR="007C0667" w:rsidRPr="00D14B73">
        <w:rPr>
          <w:sz w:val="24"/>
        </w:rPr>
        <w:t>(Richard Thibault)</w:t>
      </w:r>
    </w:p>
    <w:p w14:paraId="3EDD07EA" w14:textId="40856763" w:rsidR="009E7414" w:rsidRDefault="009E7414" w:rsidP="009E7414">
      <w:pPr>
        <w:pStyle w:val="NoSpacing"/>
        <w:ind w:left="567"/>
        <w:rPr>
          <w:b/>
          <w:bCs/>
          <w:sz w:val="24"/>
        </w:rPr>
      </w:pPr>
    </w:p>
    <w:p w14:paraId="58DC1076" w14:textId="77777777" w:rsidR="009E7414" w:rsidRDefault="009E7414" w:rsidP="009E7414">
      <w:pPr>
        <w:pStyle w:val="NoSpacing"/>
        <w:ind w:left="567"/>
        <w:rPr>
          <w:b/>
          <w:bCs/>
          <w:sz w:val="24"/>
        </w:rPr>
      </w:pPr>
    </w:p>
    <w:p w14:paraId="055D4F24" w14:textId="38DAF9F5" w:rsidR="00EA1B95" w:rsidRPr="00D14B73" w:rsidRDefault="003227C3" w:rsidP="00D14B73">
      <w:pPr>
        <w:pStyle w:val="NoSpacing"/>
        <w:numPr>
          <w:ilvl w:val="0"/>
          <w:numId w:val="8"/>
        </w:numPr>
        <w:rPr>
          <w:b/>
          <w:bCs/>
          <w:sz w:val="24"/>
        </w:rPr>
      </w:pPr>
      <w:r w:rsidRPr="00D14B73">
        <w:rPr>
          <w:sz w:val="24"/>
        </w:rPr>
        <w:t>Adjournment</w:t>
      </w:r>
      <w:r w:rsidR="007723DC" w:rsidRPr="00D14B73">
        <w:rPr>
          <w:sz w:val="24"/>
        </w:rPr>
        <w:t xml:space="preserve"> to Mar 1</w:t>
      </w:r>
      <w:r w:rsidR="009E7414">
        <w:rPr>
          <w:sz w:val="24"/>
        </w:rPr>
        <w:t>6</w:t>
      </w:r>
      <w:r w:rsidR="007723DC" w:rsidRPr="00D14B73">
        <w:rPr>
          <w:sz w:val="24"/>
          <w:vertAlign w:val="superscript"/>
        </w:rPr>
        <w:t>th</w:t>
      </w:r>
      <w:r w:rsidR="007723DC" w:rsidRPr="00D14B73">
        <w:rPr>
          <w:sz w:val="24"/>
        </w:rPr>
        <w:t>. 202</w:t>
      </w:r>
      <w:r w:rsidR="009E7414">
        <w:rPr>
          <w:sz w:val="24"/>
        </w:rPr>
        <w:t>1</w:t>
      </w:r>
      <w:r w:rsidR="007723DC" w:rsidRPr="00D14B73">
        <w:rPr>
          <w:sz w:val="24"/>
        </w:rPr>
        <w:t xml:space="preserve">. </w:t>
      </w:r>
    </w:p>
    <w:p w14:paraId="03E0D3E5" w14:textId="77777777" w:rsidR="00EA1B95" w:rsidRDefault="00EA1B95" w:rsidP="00EA1B95">
      <w:pPr>
        <w:pStyle w:val="NoSpacing"/>
        <w:ind w:left="992"/>
        <w:rPr>
          <w:sz w:val="24"/>
        </w:rPr>
      </w:pPr>
    </w:p>
    <w:p w14:paraId="694DBA3B" w14:textId="77777777" w:rsidR="00EA1B95" w:rsidRDefault="00EA1B95" w:rsidP="00EA1B95">
      <w:pPr>
        <w:pStyle w:val="NoSpacing"/>
        <w:ind w:left="992"/>
        <w:rPr>
          <w:sz w:val="24"/>
        </w:rPr>
      </w:pPr>
    </w:p>
    <w:p w14:paraId="663447A2" w14:textId="0415993D" w:rsidR="00CC15BF" w:rsidRPr="00EA1B95" w:rsidRDefault="00CC15BF" w:rsidP="003227C3">
      <w:pPr>
        <w:pStyle w:val="NoSpacing"/>
        <w:rPr>
          <w:sz w:val="24"/>
          <w:highlight w:val="yellow"/>
        </w:rPr>
      </w:pPr>
    </w:p>
    <w:sectPr w:rsidR="00CC15BF" w:rsidRPr="00EA1B95" w:rsidSect="00266804">
      <w:head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405C" w14:textId="77777777" w:rsidR="0020203C" w:rsidRDefault="0020203C" w:rsidP="0063000B">
      <w:pPr>
        <w:spacing w:after="0" w:line="240" w:lineRule="auto"/>
      </w:pPr>
      <w:r>
        <w:separator/>
      </w:r>
    </w:p>
  </w:endnote>
  <w:endnote w:type="continuationSeparator" w:id="0">
    <w:p w14:paraId="4F0AE941" w14:textId="77777777" w:rsidR="0020203C" w:rsidRDefault="0020203C" w:rsidP="006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6C272" w14:textId="77777777" w:rsidR="0020203C" w:rsidRDefault="0020203C" w:rsidP="0063000B">
      <w:pPr>
        <w:spacing w:after="0" w:line="240" w:lineRule="auto"/>
      </w:pPr>
      <w:r>
        <w:separator/>
      </w:r>
    </w:p>
  </w:footnote>
  <w:footnote w:type="continuationSeparator" w:id="0">
    <w:p w14:paraId="5DDAC0C1" w14:textId="77777777" w:rsidR="0020203C" w:rsidRDefault="0020203C" w:rsidP="0063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81"/>
    </w:tblGrid>
    <w:tr w:rsidR="00A528B0" w14:paraId="0FB5560B" w14:textId="77777777" w:rsidTr="00A528B0">
      <w:tc>
        <w:tcPr>
          <w:tcW w:w="10173" w:type="dxa"/>
        </w:tcPr>
        <w:tbl>
          <w:tblPr>
            <w:tblStyle w:val="TableGrid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40"/>
            <w:gridCol w:w="5205"/>
            <w:gridCol w:w="2920"/>
          </w:tblGrid>
          <w:tr w:rsidR="00A528B0" w14:paraId="4891D1E6" w14:textId="77777777" w:rsidTr="00A528B0">
            <w:trPr>
              <w:trHeight w:val="2250"/>
            </w:trPr>
            <w:tc>
              <w:tcPr>
                <w:tcW w:w="1940" w:type="dxa"/>
              </w:tcPr>
              <w:p w14:paraId="24005A7C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3C9C08E9" w14:textId="77777777" w:rsidR="00A528B0" w:rsidRPr="00266804" w:rsidRDefault="00A528B0" w:rsidP="00266804">
                <w:pPr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F27F69B" wp14:editId="1B2C6F01">
                      <wp:extent cx="1066800" cy="1257701"/>
                      <wp:effectExtent l="19050" t="0" r="0" b="0"/>
                      <wp:docPr id="1" name="Picture 3" descr="Veteran's Cre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eteran's Crest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12577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05" w:type="dxa"/>
              </w:tcPr>
              <w:p w14:paraId="490E9F85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10A991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  <w:t>Royal Canadian Mounted Police</w:t>
                </w:r>
              </w:p>
              <w:p w14:paraId="1E9FF72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  <w:t>Veterans’ Association</w:t>
                </w:r>
              </w:p>
              <w:p w14:paraId="79D946F1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</w:pPr>
                <w:r w:rsidRPr="00A528B0"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  <w:t>PEI Division</w:t>
                </w:r>
              </w:p>
              <w:p w14:paraId="1F837919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11C97D24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P.O. Box 1360, Charlottetown, </w:t>
                </w:r>
              </w:p>
              <w:p w14:paraId="79D2855F" w14:textId="77777777" w:rsidR="00A528B0" w:rsidRDefault="002040AC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>Prince Edward Island, C1A 0H3</w:t>
                </w:r>
              </w:p>
              <w:p w14:paraId="1C538FAA" w14:textId="77777777" w:rsidR="00A528B0" w:rsidRDefault="00E008AB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hyperlink r:id="rId2" w:history="1">
                  <w:r w:rsidR="00EE1C1F" w:rsidRPr="003B51E4">
                    <w:rPr>
                      <w:rStyle w:val="Hyperlink"/>
                      <w:rFonts w:ascii="BookmanOldStyle" w:hAnsi="BookmanOldStyle" w:cs="BookmanOldStyle"/>
                      <w:sz w:val="24"/>
                      <w:szCs w:val="24"/>
                    </w:rPr>
                    <w:t>www.rcmpvetspei.ca</w:t>
                  </w:r>
                </w:hyperlink>
                <w:r w:rsidR="00EE1C1F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  <w:r w:rsidR="00A528B0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920" w:type="dxa"/>
              </w:tcPr>
              <w:p w14:paraId="4CBB33DD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44C18D9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061875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2AB32E9" wp14:editId="4CCCDB4D">
                      <wp:extent cx="1178993" cy="809625"/>
                      <wp:effectExtent l="19050" t="0" r="2107" b="0"/>
                      <wp:docPr id="2" name="Picture 2" descr="PEI Fla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EI Flag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0353" cy="810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2E2E5D" w14:textId="77777777" w:rsidR="00A528B0" w:rsidRDefault="00A528B0" w:rsidP="00266804">
          <w:pPr>
            <w:autoSpaceDE w:val="0"/>
            <w:autoSpaceDN w:val="0"/>
            <w:adjustRightInd w:val="0"/>
            <w:rPr>
              <w:rFonts w:ascii="BookmanOldStyle" w:hAnsi="BookmanOldStyle" w:cs="BookmanOldStyle"/>
              <w:sz w:val="24"/>
              <w:szCs w:val="24"/>
            </w:rPr>
          </w:pPr>
        </w:p>
      </w:tc>
    </w:tr>
  </w:tbl>
  <w:p w14:paraId="3AB29693" w14:textId="77777777" w:rsidR="0063000B" w:rsidRDefault="00630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158B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8D029F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1A1089"/>
    <w:multiLevelType w:val="hybridMultilevel"/>
    <w:tmpl w:val="2EE207D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44E3"/>
    <w:multiLevelType w:val="hybridMultilevel"/>
    <w:tmpl w:val="B6E021E6"/>
    <w:lvl w:ilvl="0" w:tplc="CC5EC8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07AD4"/>
    <w:multiLevelType w:val="hybridMultilevel"/>
    <w:tmpl w:val="F51A6E18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022" w:hanging="180"/>
      </w:pPr>
    </w:lvl>
    <w:lvl w:ilvl="3" w:tplc="0409000F">
      <w:start w:val="1"/>
      <w:numFmt w:val="decimal"/>
      <w:lvlText w:val="%4."/>
      <w:lvlJc w:val="left"/>
      <w:pPr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97202"/>
    <w:multiLevelType w:val="hybridMultilevel"/>
    <w:tmpl w:val="ACD611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21FF0"/>
    <w:multiLevelType w:val="hybridMultilevel"/>
    <w:tmpl w:val="C38C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421BF"/>
    <w:multiLevelType w:val="hybridMultilevel"/>
    <w:tmpl w:val="99CA4D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0B"/>
    <w:rsid w:val="0000427B"/>
    <w:rsid w:val="0003097A"/>
    <w:rsid w:val="00046C78"/>
    <w:rsid w:val="00060C2D"/>
    <w:rsid w:val="00081883"/>
    <w:rsid w:val="000F1FE6"/>
    <w:rsid w:val="0014628C"/>
    <w:rsid w:val="001557ED"/>
    <w:rsid w:val="00161F71"/>
    <w:rsid w:val="00186ACB"/>
    <w:rsid w:val="001955A9"/>
    <w:rsid w:val="0019614A"/>
    <w:rsid w:val="001A2A76"/>
    <w:rsid w:val="001A3C70"/>
    <w:rsid w:val="001E53EA"/>
    <w:rsid w:val="0020203C"/>
    <w:rsid w:val="002040AC"/>
    <w:rsid w:val="00205E55"/>
    <w:rsid w:val="00231A55"/>
    <w:rsid w:val="00240709"/>
    <w:rsid w:val="00245E97"/>
    <w:rsid w:val="00247D68"/>
    <w:rsid w:val="00255C2A"/>
    <w:rsid w:val="00257448"/>
    <w:rsid w:val="00266804"/>
    <w:rsid w:val="002760DC"/>
    <w:rsid w:val="002865E5"/>
    <w:rsid w:val="002A0EA6"/>
    <w:rsid w:val="002C2FFD"/>
    <w:rsid w:val="002C49D2"/>
    <w:rsid w:val="002C5128"/>
    <w:rsid w:val="002D430C"/>
    <w:rsid w:val="002E3B75"/>
    <w:rsid w:val="002E6B32"/>
    <w:rsid w:val="003023B5"/>
    <w:rsid w:val="003227C3"/>
    <w:rsid w:val="003336A6"/>
    <w:rsid w:val="003368BC"/>
    <w:rsid w:val="00340634"/>
    <w:rsid w:val="003A678B"/>
    <w:rsid w:val="003B0FB7"/>
    <w:rsid w:val="003C6B96"/>
    <w:rsid w:val="003F371B"/>
    <w:rsid w:val="0041159B"/>
    <w:rsid w:val="00414CD7"/>
    <w:rsid w:val="00415CB4"/>
    <w:rsid w:val="00432961"/>
    <w:rsid w:val="00435971"/>
    <w:rsid w:val="004424C6"/>
    <w:rsid w:val="004B0D92"/>
    <w:rsid w:val="004B34F8"/>
    <w:rsid w:val="004C0448"/>
    <w:rsid w:val="004C08E7"/>
    <w:rsid w:val="004E16D7"/>
    <w:rsid w:val="00532954"/>
    <w:rsid w:val="00537D2A"/>
    <w:rsid w:val="00551417"/>
    <w:rsid w:val="005737DD"/>
    <w:rsid w:val="00591B83"/>
    <w:rsid w:val="005A787D"/>
    <w:rsid w:val="005C05DE"/>
    <w:rsid w:val="005D1159"/>
    <w:rsid w:val="006013C9"/>
    <w:rsid w:val="0063000B"/>
    <w:rsid w:val="006344EA"/>
    <w:rsid w:val="00646A59"/>
    <w:rsid w:val="006520BC"/>
    <w:rsid w:val="006D4B2D"/>
    <w:rsid w:val="006D7780"/>
    <w:rsid w:val="006F4171"/>
    <w:rsid w:val="00701420"/>
    <w:rsid w:val="00706B04"/>
    <w:rsid w:val="00721F4F"/>
    <w:rsid w:val="007473BA"/>
    <w:rsid w:val="0076326B"/>
    <w:rsid w:val="007723DC"/>
    <w:rsid w:val="00796802"/>
    <w:rsid w:val="007A198A"/>
    <w:rsid w:val="007A493F"/>
    <w:rsid w:val="007C0667"/>
    <w:rsid w:val="007D4324"/>
    <w:rsid w:val="007D4729"/>
    <w:rsid w:val="007D7CEB"/>
    <w:rsid w:val="007E59DA"/>
    <w:rsid w:val="007F64E4"/>
    <w:rsid w:val="00805C53"/>
    <w:rsid w:val="00843C65"/>
    <w:rsid w:val="00856F3E"/>
    <w:rsid w:val="008644F0"/>
    <w:rsid w:val="00874EC7"/>
    <w:rsid w:val="008800D4"/>
    <w:rsid w:val="0089710B"/>
    <w:rsid w:val="008C7BE9"/>
    <w:rsid w:val="008D2B29"/>
    <w:rsid w:val="008F242C"/>
    <w:rsid w:val="00903DFD"/>
    <w:rsid w:val="009145E1"/>
    <w:rsid w:val="009156F5"/>
    <w:rsid w:val="00922A5A"/>
    <w:rsid w:val="00930C47"/>
    <w:rsid w:val="00933F0F"/>
    <w:rsid w:val="00950D84"/>
    <w:rsid w:val="009820CD"/>
    <w:rsid w:val="009950CB"/>
    <w:rsid w:val="009A15E9"/>
    <w:rsid w:val="009B30B0"/>
    <w:rsid w:val="009E7414"/>
    <w:rsid w:val="009F1F4F"/>
    <w:rsid w:val="00A14E2A"/>
    <w:rsid w:val="00A25AA6"/>
    <w:rsid w:val="00A41C0E"/>
    <w:rsid w:val="00A44C89"/>
    <w:rsid w:val="00A528B0"/>
    <w:rsid w:val="00A545FF"/>
    <w:rsid w:val="00A82B7F"/>
    <w:rsid w:val="00AC0D45"/>
    <w:rsid w:val="00B00512"/>
    <w:rsid w:val="00B0675B"/>
    <w:rsid w:val="00B12634"/>
    <w:rsid w:val="00B274DA"/>
    <w:rsid w:val="00B30F56"/>
    <w:rsid w:val="00B3248E"/>
    <w:rsid w:val="00B8213D"/>
    <w:rsid w:val="00BA3F6A"/>
    <w:rsid w:val="00BB192D"/>
    <w:rsid w:val="00BB6B07"/>
    <w:rsid w:val="00BF06EC"/>
    <w:rsid w:val="00C211C9"/>
    <w:rsid w:val="00C546CC"/>
    <w:rsid w:val="00C830F5"/>
    <w:rsid w:val="00C9752F"/>
    <w:rsid w:val="00CA2162"/>
    <w:rsid w:val="00CB6DDE"/>
    <w:rsid w:val="00CC15BF"/>
    <w:rsid w:val="00D14B73"/>
    <w:rsid w:val="00D341C6"/>
    <w:rsid w:val="00D64430"/>
    <w:rsid w:val="00D7145C"/>
    <w:rsid w:val="00D73380"/>
    <w:rsid w:val="00D97C7B"/>
    <w:rsid w:val="00DB57B9"/>
    <w:rsid w:val="00DF0B6F"/>
    <w:rsid w:val="00E008AB"/>
    <w:rsid w:val="00E052F2"/>
    <w:rsid w:val="00E60CC0"/>
    <w:rsid w:val="00E743B2"/>
    <w:rsid w:val="00EA1B95"/>
    <w:rsid w:val="00EB0995"/>
    <w:rsid w:val="00EB16BD"/>
    <w:rsid w:val="00EC76E4"/>
    <w:rsid w:val="00EE1C1F"/>
    <w:rsid w:val="00F37814"/>
    <w:rsid w:val="00F63625"/>
    <w:rsid w:val="00FA3391"/>
    <w:rsid w:val="00FC63C7"/>
    <w:rsid w:val="00FE582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7743A"/>
  <w15:docId w15:val="{5C3F7FC1-BF15-42CD-94AF-A7AC275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5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5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A5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A5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A5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5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5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5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5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0B"/>
  </w:style>
  <w:style w:type="paragraph" w:styleId="Footer">
    <w:name w:val="footer"/>
    <w:basedOn w:val="Normal"/>
    <w:link w:val="FooterChar"/>
    <w:uiPriority w:val="99"/>
    <w:semiHidden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00B"/>
  </w:style>
  <w:style w:type="paragraph" w:styleId="BalloonText">
    <w:name w:val="Balloon Text"/>
    <w:basedOn w:val="Normal"/>
    <w:link w:val="BalloonTextChar"/>
    <w:uiPriority w:val="99"/>
    <w:semiHidden/>
    <w:unhideWhenUsed/>
    <w:rsid w:val="006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2A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A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05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2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cmpvetspei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Paula O'Neil</dc:creator>
  <cp:lastModifiedBy>Michael O'Neil</cp:lastModifiedBy>
  <cp:revision>2</cp:revision>
  <cp:lastPrinted>2020-01-17T15:46:00Z</cp:lastPrinted>
  <dcterms:created xsi:type="dcterms:W3CDTF">2021-03-08T20:32:00Z</dcterms:created>
  <dcterms:modified xsi:type="dcterms:W3CDTF">2021-03-08T20:32:00Z</dcterms:modified>
</cp:coreProperties>
</file>